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99" w:type="dxa"/>
        <w:tblInd w:w="-289" w:type="dxa"/>
        <w:tblLayout w:type="fixed"/>
        <w:tblLook w:val="0000" w:firstRow="0" w:lastRow="0" w:firstColumn="0" w:lastColumn="0" w:noHBand="0" w:noVBand="0"/>
      </w:tblPr>
      <w:tblGrid>
        <w:gridCol w:w="11199"/>
      </w:tblGrid>
      <w:tr w:rsidR="005E633A" w:rsidTr="00EA6EA2">
        <w:trPr>
          <w:cantSplit/>
        </w:trPr>
        <w:tc>
          <w:tcPr>
            <w:tcW w:w="11199" w:type="dxa"/>
            <w:shd w:val="clear" w:color="auto" w:fill="FFFFFF"/>
          </w:tcPr>
          <w:p w:rsidR="005E633A" w:rsidRDefault="00294397" w:rsidP="00153469">
            <w:pPr>
              <w:spacing w:before="120" w:after="120"/>
              <w:jc w:val="center"/>
              <w:rPr>
                <w:rFonts w:ascii="Arial" w:hAnsi="Arial" w:cs="Arial"/>
                <w:b/>
                <w:bCs/>
                <w:sz w:val="28"/>
                <w:szCs w:val="28"/>
              </w:rPr>
            </w:pPr>
            <w:r>
              <w:rPr>
                <w:rFonts w:ascii="Arial" w:hAnsi="Arial" w:cs="Arial"/>
                <w:b/>
                <w:bCs/>
                <w:sz w:val="28"/>
                <w:szCs w:val="28"/>
              </w:rPr>
              <w:t>Job Title:</w:t>
            </w:r>
            <w:r w:rsidR="00153469" w:rsidRPr="006179FC">
              <w:rPr>
                <w:rFonts w:ascii="Arial" w:hAnsi="Arial" w:cs="Arial"/>
                <w:b/>
                <w:bCs/>
                <w:sz w:val="28"/>
                <w:szCs w:val="28"/>
              </w:rPr>
              <w:t xml:space="preserve"> </w:t>
            </w:r>
            <w:r w:rsidR="00705237">
              <w:rPr>
                <w:rFonts w:ascii="Arial" w:hAnsi="Arial" w:cs="Arial"/>
                <w:b/>
                <w:bCs/>
                <w:sz w:val="28"/>
                <w:szCs w:val="28"/>
              </w:rPr>
              <w:t>Veterinary Nursing Auxiliary</w:t>
            </w:r>
          </w:p>
          <w:p w:rsidR="00A07DFD" w:rsidRDefault="00A07DFD" w:rsidP="00153469">
            <w:pPr>
              <w:spacing w:before="120" w:after="120"/>
              <w:jc w:val="center"/>
              <w:rPr>
                <w:rFonts w:ascii="Arial" w:hAnsi="Arial" w:cs="Arial"/>
                <w:b/>
                <w:bCs/>
                <w:sz w:val="28"/>
                <w:szCs w:val="28"/>
              </w:rPr>
            </w:pPr>
            <w:r>
              <w:rPr>
                <w:rFonts w:ascii="Arial" w:hAnsi="Arial" w:cs="Arial"/>
                <w:b/>
                <w:bCs/>
                <w:sz w:val="28"/>
                <w:szCs w:val="28"/>
              </w:rPr>
              <w:t>Department:</w:t>
            </w:r>
            <w:r w:rsidR="00705237">
              <w:rPr>
                <w:rFonts w:ascii="Arial" w:hAnsi="Arial" w:cs="Arial"/>
                <w:b/>
                <w:bCs/>
                <w:sz w:val="28"/>
                <w:szCs w:val="28"/>
              </w:rPr>
              <w:t xml:space="preserve"> Oncology and Soft Tissue</w:t>
            </w:r>
          </w:p>
          <w:p w:rsidR="00174FF9" w:rsidRPr="006179FC" w:rsidRDefault="00174FF9" w:rsidP="00153469">
            <w:pPr>
              <w:spacing w:before="120" w:after="120"/>
              <w:jc w:val="center"/>
              <w:rPr>
                <w:rFonts w:ascii="Arial" w:hAnsi="Arial" w:cs="Arial"/>
                <w:b/>
                <w:bCs/>
                <w:sz w:val="28"/>
                <w:szCs w:val="28"/>
              </w:rPr>
            </w:pPr>
            <w:r>
              <w:rPr>
                <w:rFonts w:ascii="Arial" w:hAnsi="Arial" w:cs="Arial"/>
                <w:b/>
                <w:bCs/>
                <w:sz w:val="28"/>
                <w:szCs w:val="28"/>
              </w:rPr>
              <w:t>Report</w:t>
            </w:r>
            <w:r w:rsidR="00705237">
              <w:rPr>
                <w:rFonts w:ascii="Arial" w:hAnsi="Arial" w:cs="Arial"/>
                <w:b/>
                <w:bCs/>
                <w:sz w:val="28"/>
                <w:szCs w:val="28"/>
              </w:rPr>
              <w:t>ing To: Head Nursing Auxiliary or, in her absence, Head Nurse or Senior Nurse Clinician</w:t>
            </w:r>
          </w:p>
          <w:p w:rsidR="005E633A" w:rsidRDefault="005E633A" w:rsidP="00153469">
            <w:pPr>
              <w:pStyle w:val="Heading2"/>
              <w:spacing w:before="120" w:after="120"/>
              <w:jc w:val="center"/>
              <w:rPr>
                <w:rFonts w:ascii="Arial" w:eastAsia="SimSun" w:hAnsi="Arial" w:cs="Arial"/>
                <w:i w:val="0"/>
                <w:iCs w:val="0"/>
                <w:sz w:val="22"/>
                <w:szCs w:val="22"/>
              </w:rPr>
            </w:pPr>
            <w:r w:rsidRPr="00203049">
              <w:rPr>
                <w:rFonts w:ascii="Arial" w:eastAsia="SimSun" w:hAnsi="Arial" w:cs="Arial"/>
                <w:i w:val="0"/>
                <w:iCs w:val="0"/>
                <w:sz w:val="22"/>
                <w:szCs w:val="22"/>
              </w:rPr>
              <w:t>FURTHER PARTICULARS</w:t>
            </w:r>
          </w:p>
          <w:p w:rsidR="00A07DFD" w:rsidRPr="00A07DFD" w:rsidRDefault="00A07DFD" w:rsidP="00A07DFD"/>
        </w:tc>
      </w:tr>
      <w:tr w:rsidR="005E633A" w:rsidRPr="00DE2ACB" w:rsidTr="00EA6EA2">
        <w:tc>
          <w:tcPr>
            <w:tcW w:w="11199" w:type="dxa"/>
            <w:shd w:val="clear" w:color="auto" w:fill="D9D9D9"/>
          </w:tcPr>
          <w:p w:rsidR="005E633A" w:rsidRPr="00DE2ACB" w:rsidRDefault="00692936" w:rsidP="00815DBA">
            <w:pPr>
              <w:spacing w:line="360" w:lineRule="auto"/>
              <w:jc w:val="center"/>
              <w:rPr>
                <w:rFonts w:ascii="Arial" w:hAnsi="Arial" w:cs="Arial"/>
                <w:b/>
                <w:bCs/>
                <w:sz w:val="22"/>
                <w:szCs w:val="22"/>
              </w:rPr>
            </w:pPr>
            <w:r w:rsidRPr="00DE2ACB">
              <w:rPr>
                <w:rFonts w:ascii="Arial" w:hAnsi="Arial" w:cs="Arial"/>
                <w:b/>
                <w:bCs/>
                <w:sz w:val="22"/>
                <w:szCs w:val="22"/>
              </w:rPr>
              <w:t>Role Description</w:t>
            </w:r>
            <w:r w:rsidR="005E633A" w:rsidRPr="00DE2ACB">
              <w:rPr>
                <w:rFonts w:ascii="Arial" w:hAnsi="Arial" w:cs="Arial"/>
                <w:b/>
                <w:bCs/>
                <w:sz w:val="22"/>
                <w:szCs w:val="22"/>
              </w:rPr>
              <w:t>:</w:t>
            </w:r>
          </w:p>
        </w:tc>
      </w:tr>
      <w:tr w:rsidR="005E633A" w:rsidRPr="00DE2ACB" w:rsidTr="00EA6EA2">
        <w:trPr>
          <w:trHeight w:val="2185"/>
        </w:trPr>
        <w:tc>
          <w:tcPr>
            <w:tcW w:w="11199" w:type="dxa"/>
          </w:tcPr>
          <w:p w:rsidR="00760996" w:rsidRDefault="00705237" w:rsidP="00DE2ACB">
            <w:pPr>
              <w:rPr>
                <w:rFonts w:ascii="Arial" w:hAnsi="Arial" w:cs="Arial"/>
                <w:sz w:val="22"/>
                <w:szCs w:val="22"/>
              </w:rPr>
            </w:pPr>
            <w:r w:rsidRPr="00705237">
              <w:rPr>
                <w:rFonts w:ascii="Arial" w:hAnsi="Arial" w:cs="Arial"/>
                <w:sz w:val="22"/>
                <w:szCs w:val="22"/>
              </w:rPr>
              <w:t>The Veterinary Nursing Auxiliary’s role is to assist the Veterinary Surgeons and Veterinary Nurses in the provision of veterinary care to patients.</w:t>
            </w:r>
            <w:r>
              <w:rPr>
                <w:rFonts w:ascii="Arial" w:hAnsi="Arial" w:cs="Arial"/>
                <w:sz w:val="22"/>
                <w:szCs w:val="22"/>
              </w:rPr>
              <w:t xml:space="preserve"> </w:t>
            </w:r>
          </w:p>
          <w:p w:rsidR="002A78A2" w:rsidRPr="00F30EA9" w:rsidRDefault="002A78A2" w:rsidP="002A78A2">
            <w:pPr>
              <w:rPr>
                <w:rFonts w:ascii="Arial" w:hAnsi="Arial" w:cs="Arial"/>
                <w:color w:val="FF0000"/>
                <w:sz w:val="22"/>
                <w:szCs w:val="22"/>
              </w:rPr>
            </w:pPr>
          </w:p>
          <w:p w:rsidR="00DE2ACB" w:rsidRPr="00DE2ACB" w:rsidRDefault="002A78A2" w:rsidP="00F30EA9">
            <w:pPr>
              <w:rPr>
                <w:rFonts w:ascii="Arial" w:hAnsi="Arial" w:cs="Arial"/>
                <w:sz w:val="22"/>
                <w:szCs w:val="22"/>
              </w:rPr>
            </w:pPr>
            <w:r>
              <w:rPr>
                <w:rFonts w:ascii="Arial" w:hAnsi="Arial" w:cs="Arial"/>
                <w:sz w:val="22"/>
                <w:szCs w:val="22"/>
              </w:rPr>
              <w:t>Together we</w:t>
            </w:r>
            <w:r w:rsidR="00DE2ACB">
              <w:rPr>
                <w:rFonts w:ascii="Arial" w:hAnsi="Arial" w:cs="Arial"/>
                <w:sz w:val="22"/>
                <w:szCs w:val="22"/>
              </w:rPr>
              <w:t xml:space="preserve"> will </w:t>
            </w:r>
            <w:r>
              <w:rPr>
                <w:rFonts w:ascii="Arial" w:hAnsi="Arial" w:cs="Arial"/>
                <w:sz w:val="22"/>
                <w:szCs w:val="22"/>
              </w:rPr>
              <w:t>demonstrate</w:t>
            </w:r>
            <w:r w:rsidR="00DE2ACB">
              <w:rPr>
                <w:rFonts w:ascii="Arial" w:hAnsi="Arial" w:cs="Arial"/>
                <w:sz w:val="22"/>
                <w:szCs w:val="22"/>
              </w:rPr>
              <w:t xml:space="preserve"> safe, clinical </w:t>
            </w:r>
            <w:r>
              <w:rPr>
                <w:rFonts w:ascii="Arial" w:hAnsi="Arial" w:cs="Arial"/>
                <w:sz w:val="22"/>
                <w:szCs w:val="22"/>
              </w:rPr>
              <w:t>decision</w:t>
            </w:r>
            <w:r w:rsidR="00DE2ACB">
              <w:rPr>
                <w:rFonts w:ascii="Arial" w:hAnsi="Arial" w:cs="Arial"/>
                <w:sz w:val="22"/>
                <w:szCs w:val="22"/>
              </w:rPr>
              <w:t xml:space="preserve">-making and expert care </w:t>
            </w:r>
            <w:r>
              <w:rPr>
                <w:rFonts w:ascii="Arial" w:hAnsi="Arial" w:cs="Arial"/>
                <w:sz w:val="22"/>
                <w:szCs w:val="22"/>
              </w:rPr>
              <w:t>together</w:t>
            </w:r>
            <w:r w:rsidR="00DE2ACB">
              <w:rPr>
                <w:rFonts w:ascii="Arial" w:hAnsi="Arial" w:cs="Arial"/>
                <w:sz w:val="22"/>
                <w:szCs w:val="22"/>
              </w:rPr>
              <w:t xml:space="preserve"> with compassionate communication for patients referred to Fitzpatrick Referrals.  You</w:t>
            </w:r>
            <w:r>
              <w:rPr>
                <w:rFonts w:ascii="Arial" w:hAnsi="Arial" w:cs="Arial"/>
                <w:sz w:val="22"/>
                <w:szCs w:val="22"/>
              </w:rPr>
              <w:t xml:space="preserve"> will be care driven, have excellent communication skills, exceptionally organi</w:t>
            </w:r>
            <w:r w:rsidR="00F30EA9">
              <w:rPr>
                <w:rFonts w:ascii="Arial" w:hAnsi="Arial" w:cs="Arial"/>
                <w:sz w:val="22"/>
                <w:szCs w:val="22"/>
              </w:rPr>
              <w:t>s</w:t>
            </w:r>
            <w:r>
              <w:rPr>
                <w:rFonts w:ascii="Arial" w:hAnsi="Arial" w:cs="Arial"/>
                <w:sz w:val="22"/>
                <w:szCs w:val="22"/>
              </w:rPr>
              <w:t>ed</w:t>
            </w:r>
            <w:r w:rsidR="00F30EA9">
              <w:rPr>
                <w:rFonts w:ascii="Arial" w:hAnsi="Arial" w:cs="Arial"/>
                <w:sz w:val="22"/>
                <w:szCs w:val="22"/>
              </w:rPr>
              <w:t xml:space="preserve">, thorough and </w:t>
            </w:r>
            <w:r>
              <w:rPr>
                <w:rFonts w:ascii="Arial" w:hAnsi="Arial" w:cs="Arial"/>
                <w:sz w:val="22"/>
                <w:szCs w:val="22"/>
              </w:rPr>
              <w:t>be able to operate in a 24/7 team environment.</w:t>
            </w:r>
          </w:p>
        </w:tc>
      </w:tr>
      <w:tr w:rsidR="005E633A" w:rsidRPr="00DE2ACB" w:rsidTr="00EA6EA2">
        <w:trPr>
          <w:trHeight w:val="80"/>
        </w:trPr>
        <w:tc>
          <w:tcPr>
            <w:tcW w:w="11199" w:type="dxa"/>
            <w:shd w:val="pct10" w:color="auto" w:fill="FFFFFF"/>
          </w:tcPr>
          <w:p w:rsidR="005E633A" w:rsidRPr="00DE2ACB" w:rsidRDefault="005E633A">
            <w:pPr>
              <w:pStyle w:val="Heading3"/>
              <w:jc w:val="center"/>
              <w:rPr>
                <w:rFonts w:ascii="Arial" w:eastAsia="SimSun" w:hAnsi="Arial" w:cs="Arial"/>
                <w:sz w:val="22"/>
                <w:szCs w:val="22"/>
              </w:rPr>
            </w:pPr>
            <w:r w:rsidRPr="00DE2ACB">
              <w:rPr>
                <w:rFonts w:ascii="Arial" w:eastAsia="SimSun" w:hAnsi="Arial" w:cs="Arial"/>
                <w:sz w:val="22"/>
                <w:szCs w:val="22"/>
              </w:rPr>
              <w:t>Responsibilities and Tasks:</w:t>
            </w:r>
          </w:p>
        </w:tc>
      </w:tr>
      <w:tr w:rsidR="005E633A" w:rsidRPr="00DE2ACB" w:rsidTr="00EA6EA2">
        <w:trPr>
          <w:trHeight w:val="7390"/>
        </w:trPr>
        <w:tc>
          <w:tcPr>
            <w:tcW w:w="11199" w:type="dxa"/>
            <w:shd w:val="clear" w:color="auto" w:fill="FFFFFF"/>
          </w:tcPr>
          <w:p w:rsidR="00C63B41" w:rsidRPr="002A78A2" w:rsidRDefault="00C63B41" w:rsidP="00C63B41">
            <w:pPr>
              <w:ind w:left="342"/>
              <w:rPr>
                <w:rFonts w:ascii="Arial" w:hAnsi="Arial" w:cs="Arial"/>
                <w:sz w:val="22"/>
                <w:szCs w:val="22"/>
              </w:rPr>
            </w:pPr>
          </w:p>
          <w:p w:rsidR="00705237" w:rsidRPr="00705237" w:rsidRDefault="00705237" w:rsidP="00705237">
            <w:pPr>
              <w:pStyle w:val="ListParagraph"/>
              <w:numPr>
                <w:ilvl w:val="0"/>
                <w:numId w:val="43"/>
              </w:numPr>
              <w:rPr>
                <w:rFonts w:ascii="Arial" w:hAnsi="Arial" w:cs="Arial"/>
              </w:rPr>
            </w:pPr>
            <w:r w:rsidRPr="00705237">
              <w:rPr>
                <w:rFonts w:ascii="Arial" w:hAnsi="Arial" w:cs="Arial"/>
              </w:rPr>
              <w:t>Maintain the operating theatres to include setting up, turning around, closing down and restocking</w:t>
            </w:r>
          </w:p>
          <w:p w:rsidR="00705237" w:rsidRPr="00705237" w:rsidRDefault="00705237" w:rsidP="00705237">
            <w:pPr>
              <w:pStyle w:val="ListParagraph"/>
              <w:numPr>
                <w:ilvl w:val="0"/>
                <w:numId w:val="43"/>
              </w:numPr>
              <w:rPr>
                <w:rFonts w:ascii="Arial" w:hAnsi="Arial" w:cs="Arial"/>
              </w:rPr>
            </w:pPr>
            <w:r w:rsidRPr="00705237">
              <w:rPr>
                <w:rFonts w:ascii="Arial" w:hAnsi="Arial" w:cs="Arial"/>
              </w:rPr>
              <w:t>Prepare the surgical kits/instruments needed for any scheduled surgeries</w:t>
            </w:r>
          </w:p>
          <w:p w:rsidR="00705237" w:rsidRPr="00705237" w:rsidRDefault="00705237" w:rsidP="00705237">
            <w:pPr>
              <w:pStyle w:val="ListParagraph"/>
              <w:numPr>
                <w:ilvl w:val="0"/>
                <w:numId w:val="43"/>
              </w:numPr>
              <w:rPr>
                <w:rFonts w:ascii="Arial" w:hAnsi="Arial" w:cs="Arial"/>
              </w:rPr>
            </w:pPr>
            <w:r w:rsidRPr="00705237">
              <w:rPr>
                <w:rFonts w:ascii="Arial" w:hAnsi="Arial" w:cs="Arial"/>
              </w:rPr>
              <w:t>Clean and maintain all surgical instruments</w:t>
            </w:r>
          </w:p>
          <w:p w:rsidR="00705237" w:rsidRPr="00705237" w:rsidRDefault="00705237" w:rsidP="00705237">
            <w:pPr>
              <w:pStyle w:val="ListParagraph"/>
              <w:numPr>
                <w:ilvl w:val="0"/>
                <w:numId w:val="43"/>
              </w:numPr>
              <w:rPr>
                <w:rFonts w:ascii="Arial" w:hAnsi="Arial" w:cs="Arial"/>
              </w:rPr>
            </w:pPr>
            <w:r w:rsidRPr="00705237">
              <w:rPr>
                <w:rFonts w:ascii="Arial" w:hAnsi="Arial" w:cs="Arial"/>
              </w:rPr>
              <w:t>Package all surgical kits/instruments and sterilise using the autoclave</w:t>
            </w:r>
          </w:p>
          <w:p w:rsidR="00705237" w:rsidRPr="00705237" w:rsidRDefault="00705237" w:rsidP="00705237">
            <w:pPr>
              <w:pStyle w:val="ListParagraph"/>
              <w:numPr>
                <w:ilvl w:val="0"/>
                <w:numId w:val="43"/>
              </w:numPr>
              <w:rPr>
                <w:rFonts w:ascii="Arial" w:hAnsi="Arial" w:cs="Arial"/>
              </w:rPr>
            </w:pPr>
            <w:r w:rsidRPr="00705237">
              <w:rPr>
                <w:rFonts w:ascii="Arial" w:hAnsi="Arial" w:cs="Arial"/>
              </w:rPr>
              <w:t>Maintain all sterile supplies needed for surgery</w:t>
            </w:r>
          </w:p>
          <w:p w:rsidR="00705237" w:rsidRPr="00705237" w:rsidRDefault="00705237" w:rsidP="00705237">
            <w:pPr>
              <w:pStyle w:val="ListParagraph"/>
              <w:numPr>
                <w:ilvl w:val="0"/>
                <w:numId w:val="43"/>
              </w:numPr>
              <w:rPr>
                <w:rFonts w:ascii="Arial" w:hAnsi="Arial" w:cs="Arial"/>
              </w:rPr>
            </w:pPr>
            <w:r w:rsidRPr="00705237">
              <w:rPr>
                <w:rFonts w:ascii="Arial" w:hAnsi="Arial" w:cs="Arial"/>
              </w:rPr>
              <w:t xml:space="preserve">Carry out correct theatre etiquette </w:t>
            </w:r>
          </w:p>
          <w:p w:rsidR="00705237" w:rsidRPr="00705237" w:rsidRDefault="00705237" w:rsidP="00705237">
            <w:pPr>
              <w:pStyle w:val="ListParagraph"/>
              <w:numPr>
                <w:ilvl w:val="0"/>
                <w:numId w:val="43"/>
              </w:numPr>
              <w:rPr>
                <w:rFonts w:ascii="Arial" w:hAnsi="Arial" w:cs="Arial"/>
              </w:rPr>
            </w:pPr>
            <w:r w:rsidRPr="00705237">
              <w:rPr>
                <w:rFonts w:ascii="Arial" w:hAnsi="Arial" w:cs="Arial"/>
              </w:rPr>
              <w:t xml:space="preserve">Hand sterile surgical instruments to scrubbed personnel </w:t>
            </w:r>
          </w:p>
          <w:p w:rsidR="00705237" w:rsidRPr="00705237" w:rsidRDefault="00705237" w:rsidP="00705237">
            <w:pPr>
              <w:pStyle w:val="ListParagraph"/>
              <w:numPr>
                <w:ilvl w:val="0"/>
                <w:numId w:val="43"/>
              </w:numPr>
              <w:rPr>
                <w:rFonts w:ascii="Arial" w:hAnsi="Arial" w:cs="Arial"/>
              </w:rPr>
            </w:pPr>
            <w:r w:rsidRPr="00705237">
              <w:rPr>
                <w:rFonts w:ascii="Arial" w:hAnsi="Arial" w:cs="Arial"/>
              </w:rPr>
              <w:t>Circulate in major surgeries</w:t>
            </w:r>
          </w:p>
          <w:p w:rsidR="00705237" w:rsidRPr="00705237" w:rsidRDefault="00705237" w:rsidP="00705237">
            <w:pPr>
              <w:pStyle w:val="ListParagraph"/>
              <w:numPr>
                <w:ilvl w:val="0"/>
                <w:numId w:val="43"/>
              </w:numPr>
              <w:rPr>
                <w:rFonts w:ascii="Arial" w:hAnsi="Arial" w:cs="Arial"/>
              </w:rPr>
            </w:pPr>
            <w:r w:rsidRPr="00705237">
              <w:rPr>
                <w:rFonts w:ascii="Arial" w:hAnsi="Arial" w:cs="Arial"/>
              </w:rPr>
              <w:t>Clipping and aseptic skin preparation of patients for surgical procedures</w:t>
            </w:r>
          </w:p>
          <w:p w:rsidR="00705237" w:rsidRPr="00705237" w:rsidRDefault="00705237" w:rsidP="00705237">
            <w:pPr>
              <w:pStyle w:val="ListParagraph"/>
              <w:numPr>
                <w:ilvl w:val="0"/>
                <w:numId w:val="43"/>
              </w:numPr>
              <w:rPr>
                <w:rFonts w:ascii="Arial" w:hAnsi="Arial" w:cs="Arial"/>
              </w:rPr>
            </w:pPr>
            <w:r w:rsidRPr="00705237">
              <w:rPr>
                <w:rFonts w:ascii="Arial" w:hAnsi="Arial" w:cs="Arial"/>
              </w:rPr>
              <w:t>Restraining patients for clinical examinations and minor clinical procedures</w:t>
            </w:r>
          </w:p>
          <w:p w:rsidR="00705237" w:rsidRPr="00705237" w:rsidRDefault="00705237" w:rsidP="00705237">
            <w:pPr>
              <w:pStyle w:val="ListParagraph"/>
              <w:numPr>
                <w:ilvl w:val="0"/>
                <w:numId w:val="43"/>
              </w:numPr>
              <w:rPr>
                <w:rFonts w:ascii="Arial" w:hAnsi="Arial" w:cs="Arial"/>
              </w:rPr>
            </w:pPr>
            <w:r w:rsidRPr="00705237">
              <w:rPr>
                <w:rFonts w:ascii="Arial" w:hAnsi="Arial" w:cs="Arial"/>
              </w:rPr>
              <w:t>Assist the ward nurses in the provision of basic nursing care to inpatients to include walking, feeding and cleaning/bathing</w:t>
            </w:r>
          </w:p>
          <w:p w:rsidR="00705237" w:rsidRPr="00705237" w:rsidRDefault="00705237" w:rsidP="00705237">
            <w:pPr>
              <w:pStyle w:val="ListParagraph"/>
              <w:numPr>
                <w:ilvl w:val="0"/>
                <w:numId w:val="43"/>
              </w:numPr>
              <w:rPr>
                <w:rFonts w:ascii="Arial" w:hAnsi="Arial" w:cs="Arial"/>
              </w:rPr>
            </w:pPr>
            <w:r w:rsidRPr="00705237">
              <w:rPr>
                <w:rFonts w:ascii="Arial" w:hAnsi="Arial" w:cs="Arial"/>
              </w:rPr>
              <w:t>Operate the washing and dryer machines</w:t>
            </w:r>
          </w:p>
          <w:p w:rsidR="00705237" w:rsidRPr="00705237" w:rsidRDefault="00705237" w:rsidP="00705237">
            <w:pPr>
              <w:pStyle w:val="ListParagraph"/>
              <w:numPr>
                <w:ilvl w:val="0"/>
                <w:numId w:val="43"/>
              </w:numPr>
              <w:rPr>
                <w:rFonts w:ascii="Arial" w:hAnsi="Arial" w:cs="Arial"/>
              </w:rPr>
            </w:pPr>
            <w:r w:rsidRPr="00705237">
              <w:rPr>
                <w:rFonts w:ascii="Arial" w:hAnsi="Arial" w:cs="Arial"/>
              </w:rPr>
              <w:t>Run blood samples using the in-house laboratory equipment</w:t>
            </w:r>
          </w:p>
          <w:p w:rsidR="00705237" w:rsidRPr="00705237" w:rsidRDefault="00705237" w:rsidP="00705237">
            <w:pPr>
              <w:pStyle w:val="ListParagraph"/>
              <w:numPr>
                <w:ilvl w:val="0"/>
                <w:numId w:val="43"/>
              </w:numPr>
              <w:rPr>
                <w:rFonts w:ascii="Arial" w:hAnsi="Arial" w:cs="Arial"/>
              </w:rPr>
            </w:pPr>
            <w:r w:rsidRPr="00705237">
              <w:rPr>
                <w:rFonts w:ascii="Arial" w:hAnsi="Arial" w:cs="Arial"/>
              </w:rPr>
              <w:t>Maintain stock levels in line with practice protocol</w:t>
            </w:r>
          </w:p>
          <w:p w:rsidR="00705237" w:rsidRPr="00705237" w:rsidRDefault="00705237" w:rsidP="00705237">
            <w:pPr>
              <w:pStyle w:val="ListParagraph"/>
              <w:numPr>
                <w:ilvl w:val="0"/>
                <w:numId w:val="43"/>
              </w:numPr>
              <w:rPr>
                <w:rFonts w:ascii="Arial" w:hAnsi="Arial" w:cs="Arial"/>
              </w:rPr>
            </w:pPr>
            <w:r w:rsidRPr="00705237">
              <w:rPr>
                <w:rFonts w:ascii="Arial" w:hAnsi="Arial" w:cs="Arial"/>
              </w:rPr>
              <w:t>Maintain patient records in line with practice protocol</w:t>
            </w:r>
          </w:p>
          <w:p w:rsidR="00705237" w:rsidRPr="00705237" w:rsidRDefault="00705237" w:rsidP="00705237">
            <w:pPr>
              <w:pStyle w:val="ListParagraph"/>
              <w:numPr>
                <w:ilvl w:val="0"/>
                <w:numId w:val="43"/>
              </w:numPr>
              <w:rPr>
                <w:rFonts w:ascii="Arial" w:hAnsi="Arial" w:cs="Arial"/>
              </w:rPr>
            </w:pPr>
            <w:r w:rsidRPr="00705237">
              <w:rPr>
                <w:rFonts w:ascii="Arial" w:hAnsi="Arial" w:cs="Arial"/>
              </w:rPr>
              <w:t>Maintain the overall cleanliness of the practice, both surgical and ward areas</w:t>
            </w:r>
          </w:p>
          <w:p w:rsidR="00705237" w:rsidRPr="00705237" w:rsidRDefault="00705237" w:rsidP="00705237">
            <w:pPr>
              <w:pStyle w:val="ListParagraph"/>
              <w:numPr>
                <w:ilvl w:val="0"/>
                <w:numId w:val="43"/>
              </w:numPr>
              <w:rPr>
                <w:rFonts w:ascii="Arial" w:hAnsi="Arial" w:cs="Arial"/>
              </w:rPr>
            </w:pPr>
            <w:r w:rsidRPr="00705237">
              <w:rPr>
                <w:rFonts w:ascii="Arial" w:hAnsi="Arial" w:cs="Arial"/>
              </w:rPr>
              <w:t>Ensure animal welfare and practice health and safety is at the forefront of all tasks undertaken</w:t>
            </w:r>
          </w:p>
          <w:p w:rsidR="00174FF9" w:rsidRPr="002A78A2" w:rsidRDefault="00174FF9" w:rsidP="002A78A2">
            <w:pPr>
              <w:rPr>
                <w:rFonts w:ascii="Arial" w:hAnsi="Arial" w:cs="Arial"/>
                <w:sz w:val="22"/>
                <w:szCs w:val="22"/>
              </w:rPr>
            </w:pPr>
          </w:p>
          <w:p w:rsidR="002A78A2" w:rsidRPr="002A78A2" w:rsidRDefault="002A78A2" w:rsidP="002A78A2">
            <w:pPr>
              <w:rPr>
                <w:rFonts w:ascii="Arial" w:hAnsi="Arial" w:cs="Arial"/>
                <w:sz w:val="22"/>
                <w:szCs w:val="22"/>
              </w:rPr>
            </w:pPr>
          </w:p>
          <w:p w:rsidR="002A78A2" w:rsidRPr="002A78A2" w:rsidRDefault="002A78A2" w:rsidP="00705237">
            <w:pPr>
              <w:pStyle w:val="Heading2"/>
              <w:keepLines/>
              <w:numPr>
                <w:ilvl w:val="0"/>
                <w:numId w:val="43"/>
              </w:numPr>
              <w:rPr>
                <w:rFonts w:ascii="Arial" w:hAnsi="Arial" w:cs="Arial"/>
                <w:b w:val="0"/>
                <w:i w:val="0"/>
                <w:sz w:val="22"/>
                <w:szCs w:val="22"/>
                <w:lang w:val="en-GB"/>
              </w:rPr>
            </w:pPr>
            <w:r w:rsidRPr="002A78A2">
              <w:rPr>
                <w:rFonts w:ascii="Arial" w:hAnsi="Arial" w:cs="Arial"/>
                <w:b w:val="0"/>
                <w:i w:val="0"/>
                <w:sz w:val="22"/>
                <w:szCs w:val="22"/>
              </w:rPr>
              <w:t>In addition to your main duties you will be required to carry out such other duties consistent with your position to meet the needs of the Practice and as the Practice may from time to time require.</w:t>
            </w:r>
          </w:p>
          <w:p w:rsidR="002A78A2" w:rsidRDefault="002A78A2" w:rsidP="002A78A2">
            <w:pPr>
              <w:rPr>
                <w:rFonts w:ascii="Arial" w:hAnsi="Arial" w:cs="Arial"/>
              </w:rPr>
            </w:pPr>
          </w:p>
          <w:p w:rsidR="00664FD9" w:rsidRDefault="00664FD9" w:rsidP="002A78A2">
            <w:pPr>
              <w:rPr>
                <w:rFonts w:ascii="Arial" w:hAnsi="Arial" w:cs="Arial"/>
              </w:rPr>
            </w:pPr>
          </w:p>
          <w:p w:rsidR="00664FD9" w:rsidRDefault="00664FD9" w:rsidP="002A78A2">
            <w:pPr>
              <w:rPr>
                <w:rFonts w:ascii="Arial" w:hAnsi="Arial" w:cs="Arial"/>
              </w:rPr>
            </w:pPr>
          </w:p>
          <w:p w:rsidR="00664FD9" w:rsidRDefault="00664FD9" w:rsidP="002A78A2">
            <w:pPr>
              <w:rPr>
                <w:rFonts w:ascii="Arial" w:hAnsi="Arial" w:cs="Arial"/>
              </w:rPr>
            </w:pPr>
          </w:p>
          <w:p w:rsidR="00664FD9" w:rsidRDefault="00664FD9" w:rsidP="002A78A2">
            <w:pPr>
              <w:rPr>
                <w:rFonts w:ascii="Arial" w:hAnsi="Arial" w:cs="Arial"/>
              </w:rPr>
            </w:pPr>
          </w:p>
          <w:p w:rsidR="00664FD9" w:rsidRDefault="00664FD9" w:rsidP="002A78A2">
            <w:pPr>
              <w:rPr>
                <w:rFonts w:ascii="Arial" w:hAnsi="Arial" w:cs="Arial"/>
              </w:rPr>
            </w:pPr>
          </w:p>
          <w:p w:rsidR="00664FD9" w:rsidRDefault="00664FD9" w:rsidP="002A78A2">
            <w:pPr>
              <w:rPr>
                <w:rFonts w:ascii="Arial" w:hAnsi="Arial" w:cs="Arial"/>
              </w:rPr>
            </w:pPr>
          </w:p>
          <w:p w:rsidR="00664FD9" w:rsidRDefault="00664FD9" w:rsidP="002A78A2">
            <w:pPr>
              <w:rPr>
                <w:rFonts w:ascii="Arial" w:hAnsi="Arial" w:cs="Arial"/>
              </w:rPr>
            </w:pPr>
          </w:p>
          <w:p w:rsidR="00664FD9" w:rsidRPr="002A78A2" w:rsidRDefault="00664FD9" w:rsidP="002A78A2">
            <w:pPr>
              <w:rPr>
                <w:rFonts w:ascii="Arial" w:hAnsi="Arial" w:cs="Arial"/>
              </w:rPr>
            </w:pPr>
          </w:p>
        </w:tc>
      </w:tr>
    </w:tbl>
    <w:p w:rsidR="00660596" w:rsidRDefault="00660596">
      <w:r>
        <w:lastRenderedPageBreak/>
        <w:br w:type="page"/>
      </w:r>
    </w:p>
    <w:tbl>
      <w:tblPr>
        <w:tblW w:w="1119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97"/>
      </w:tblGrid>
      <w:tr w:rsidR="00660596" w:rsidRPr="00DE2ACB" w:rsidTr="00AF3F43">
        <w:tc>
          <w:tcPr>
            <w:tcW w:w="11197" w:type="dxa"/>
            <w:shd w:val="pct25" w:color="auto" w:fill="FFFFFF"/>
          </w:tcPr>
          <w:p w:rsidR="00660596" w:rsidRPr="00DE2ACB" w:rsidRDefault="00660596" w:rsidP="00AF3F43">
            <w:pPr>
              <w:pStyle w:val="Heading2"/>
              <w:tabs>
                <w:tab w:val="left" w:pos="2628"/>
                <w:tab w:val="center" w:pos="5490"/>
              </w:tabs>
              <w:rPr>
                <w:rFonts w:ascii="Arial" w:eastAsia="SimSun" w:hAnsi="Arial" w:cs="Arial"/>
                <w:i w:val="0"/>
                <w:iCs w:val="0"/>
                <w:sz w:val="22"/>
                <w:szCs w:val="22"/>
              </w:rPr>
            </w:pPr>
            <w:r>
              <w:lastRenderedPageBreak/>
              <w:br w:type="page"/>
            </w:r>
            <w:r>
              <w:rPr>
                <w:rFonts w:ascii="Arial" w:eastAsia="SimSun" w:hAnsi="Arial" w:cs="Arial"/>
                <w:i w:val="0"/>
                <w:iCs w:val="0"/>
                <w:sz w:val="22"/>
                <w:szCs w:val="22"/>
              </w:rPr>
              <w:tab/>
            </w:r>
            <w:r>
              <w:rPr>
                <w:rFonts w:ascii="Arial" w:eastAsia="SimSun" w:hAnsi="Arial" w:cs="Arial"/>
                <w:i w:val="0"/>
                <w:iCs w:val="0"/>
                <w:sz w:val="22"/>
                <w:szCs w:val="22"/>
              </w:rPr>
              <w:tab/>
            </w:r>
            <w:r w:rsidRPr="00DE2ACB">
              <w:rPr>
                <w:rFonts w:ascii="Arial" w:eastAsia="SimSun" w:hAnsi="Arial" w:cs="Arial"/>
                <w:i w:val="0"/>
                <w:iCs w:val="0"/>
                <w:sz w:val="22"/>
                <w:szCs w:val="22"/>
              </w:rPr>
              <w:t>PERSON SPECIFICATION</w:t>
            </w:r>
          </w:p>
        </w:tc>
      </w:tr>
      <w:tr w:rsidR="00660596" w:rsidRPr="00DE2ACB" w:rsidTr="00AF3F43">
        <w:tc>
          <w:tcPr>
            <w:tcW w:w="11197" w:type="dxa"/>
          </w:tcPr>
          <w:p w:rsidR="00660596" w:rsidRDefault="00660596" w:rsidP="00AF3F43">
            <w:pPr>
              <w:pStyle w:val="Heading2"/>
              <w:rPr>
                <w:rFonts w:ascii="Arial" w:eastAsia="SimSun" w:hAnsi="Arial" w:cs="Arial"/>
                <w:b w:val="0"/>
                <w:bCs w:val="0"/>
                <w:i w:val="0"/>
                <w:iCs w:val="0"/>
                <w:sz w:val="22"/>
                <w:szCs w:val="22"/>
              </w:rPr>
            </w:pPr>
          </w:p>
          <w:p w:rsidR="00660596" w:rsidRPr="00DE2ACB" w:rsidRDefault="00660596" w:rsidP="00AF3F43">
            <w:pPr>
              <w:pStyle w:val="Heading2"/>
              <w:rPr>
                <w:rFonts w:ascii="Arial" w:hAnsi="Arial" w:cs="Arial"/>
              </w:rPr>
            </w:pPr>
            <w:r w:rsidRPr="00DE2ACB">
              <w:rPr>
                <w:rFonts w:ascii="Arial" w:eastAsia="SimSun" w:hAnsi="Arial" w:cs="Arial"/>
                <w:b w:val="0"/>
                <w:bCs w:val="0"/>
                <w:i w:val="0"/>
                <w:iCs w:val="0"/>
                <w:sz w:val="22"/>
                <w:szCs w:val="22"/>
              </w:rPr>
              <w:t xml:space="preserve">The skills, abilities, experience and knowledge outlined below provide a summary of what is required to carry out this job effectively. They also form part of the selection criteria on which the decision on who to appoint will be made. Please ensure that you show how you meet the criteria outlined below in your application. </w:t>
            </w:r>
          </w:p>
        </w:tc>
      </w:tr>
    </w:tbl>
    <w:p w:rsidR="00660596" w:rsidRPr="00DE2ACB" w:rsidRDefault="00660596" w:rsidP="00660596">
      <w:pPr>
        <w:rPr>
          <w:rFonts w:ascii="Arial" w:hAnsi="Arial" w:cs="Arial"/>
          <w:vanish/>
        </w:rPr>
      </w:pPr>
    </w:p>
    <w:tbl>
      <w:tblPr>
        <w:tblW w:w="1119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3715"/>
        <w:gridCol w:w="3827"/>
        <w:gridCol w:w="1559"/>
      </w:tblGrid>
      <w:tr w:rsidR="00660596" w:rsidRPr="00DE2ACB" w:rsidTr="000D02C5">
        <w:tc>
          <w:tcPr>
            <w:tcW w:w="2098" w:type="dxa"/>
            <w:shd w:val="clear" w:color="auto" w:fill="auto"/>
          </w:tcPr>
          <w:p w:rsidR="00660596" w:rsidRPr="002A78A2" w:rsidRDefault="00660596" w:rsidP="00AF3F43">
            <w:pPr>
              <w:jc w:val="center"/>
              <w:rPr>
                <w:rFonts w:ascii="Arial" w:eastAsia="Calibri" w:hAnsi="Arial" w:cs="Arial"/>
                <w:b/>
                <w:sz w:val="22"/>
                <w:szCs w:val="22"/>
              </w:rPr>
            </w:pPr>
            <w:r w:rsidRPr="002A78A2">
              <w:rPr>
                <w:rFonts w:ascii="Arial" w:eastAsia="Calibri" w:hAnsi="Arial" w:cs="Arial"/>
                <w:b/>
                <w:sz w:val="22"/>
                <w:szCs w:val="22"/>
              </w:rPr>
              <w:t>Requirement</w:t>
            </w:r>
          </w:p>
        </w:tc>
        <w:tc>
          <w:tcPr>
            <w:tcW w:w="3715" w:type="dxa"/>
            <w:shd w:val="clear" w:color="auto" w:fill="auto"/>
          </w:tcPr>
          <w:p w:rsidR="00660596" w:rsidRPr="002A78A2" w:rsidRDefault="00660596" w:rsidP="00AF3F43">
            <w:pPr>
              <w:jc w:val="center"/>
              <w:rPr>
                <w:rFonts w:ascii="Arial" w:eastAsia="Calibri" w:hAnsi="Arial" w:cs="Arial"/>
                <w:b/>
                <w:sz w:val="22"/>
                <w:szCs w:val="22"/>
              </w:rPr>
            </w:pPr>
            <w:r w:rsidRPr="002A78A2">
              <w:rPr>
                <w:rFonts w:ascii="Arial" w:eastAsia="Calibri" w:hAnsi="Arial" w:cs="Arial"/>
                <w:b/>
                <w:sz w:val="22"/>
                <w:szCs w:val="22"/>
              </w:rPr>
              <w:t>Essential</w:t>
            </w:r>
          </w:p>
        </w:tc>
        <w:tc>
          <w:tcPr>
            <w:tcW w:w="3827" w:type="dxa"/>
            <w:shd w:val="clear" w:color="auto" w:fill="auto"/>
          </w:tcPr>
          <w:p w:rsidR="00660596" w:rsidRPr="002A78A2" w:rsidRDefault="00660596" w:rsidP="00AF3F43">
            <w:pPr>
              <w:jc w:val="center"/>
              <w:rPr>
                <w:rFonts w:ascii="Arial" w:eastAsia="Calibri" w:hAnsi="Arial" w:cs="Arial"/>
                <w:b/>
                <w:sz w:val="22"/>
                <w:szCs w:val="22"/>
              </w:rPr>
            </w:pPr>
            <w:r w:rsidRPr="002A78A2">
              <w:rPr>
                <w:rFonts w:ascii="Arial" w:eastAsia="Calibri" w:hAnsi="Arial" w:cs="Arial"/>
                <w:b/>
                <w:sz w:val="22"/>
                <w:szCs w:val="22"/>
              </w:rPr>
              <w:t>Desirable</w:t>
            </w:r>
          </w:p>
        </w:tc>
        <w:tc>
          <w:tcPr>
            <w:tcW w:w="1559" w:type="dxa"/>
            <w:shd w:val="clear" w:color="auto" w:fill="auto"/>
          </w:tcPr>
          <w:p w:rsidR="00660596" w:rsidRPr="002A78A2" w:rsidRDefault="00660596" w:rsidP="00AF3F43">
            <w:pPr>
              <w:jc w:val="center"/>
              <w:rPr>
                <w:rFonts w:ascii="Arial" w:eastAsia="Calibri" w:hAnsi="Arial" w:cs="Arial"/>
                <w:b/>
                <w:sz w:val="22"/>
                <w:szCs w:val="22"/>
              </w:rPr>
            </w:pPr>
            <w:r w:rsidRPr="002A78A2">
              <w:rPr>
                <w:rFonts w:ascii="Arial" w:eastAsia="Calibri" w:hAnsi="Arial" w:cs="Arial"/>
                <w:b/>
                <w:sz w:val="22"/>
                <w:szCs w:val="22"/>
              </w:rPr>
              <w:t>Assessment</w:t>
            </w:r>
          </w:p>
        </w:tc>
      </w:tr>
      <w:tr w:rsidR="002912F8" w:rsidRPr="00DE2ACB" w:rsidTr="000D02C5">
        <w:trPr>
          <w:trHeight w:val="1648"/>
        </w:trPr>
        <w:tc>
          <w:tcPr>
            <w:tcW w:w="2098" w:type="dxa"/>
            <w:shd w:val="clear" w:color="auto" w:fill="auto"/>
          </w:tcPr>
          <w:p w:rsidR="002912F8" w:rsidRPr="00DE2ACB" w:rsidRDefault="002912F8" w:rsidP="002912F8">
            <w:pPr>
              <w:rPr>
                <w:rFonts w:ascii="Arial" w:eastAsia="Calibri" w:hAnsi="Arial" w:cs="Arial"/>
                <w:sz w:val="22"/>
                <w:szCs w:val="22"/>
              </w:rPr>
            </w:pPr>
            <w:r w:rsidRPr="00DE2ACB">
              <w:rPr>
                <w:rFonts w:ascii="Arial" w:eastAsia="Calibri" w:hAnsi="Arial" w:cs="Arial"/>
                <w:sz w:val="22"/>
                <w:szCs w:val="22"/>
              </w:rPr>
              <w:t>Qualifications and experience</w:t>
            </w:r>
          </w:p>
        </w:tc>
        <w:tc>
          <w:tcPr>
            <w:tcW w:w="3715" w:type="dxa"/>
            <w:shd w:val="clear" w:color="auto" w:fill="auto"/>
          </w:tcPr>
          <w:p w:rsidR="002912F8" w:rsidRPr="00983DB6" w:rsidRDefault="002912F8" w:rsidP="002912F8">
            <w:pPr>
              <w:pStyle w:val="ListParagraph"/>
              <w:numPr>
                <w:ilvl w:val="0"/>
                <w:numId w:val="35"/>
              </w:numPr>
              <w:spacing w:after="0" w:line="240" w:lineRule="auto"/>
              <w:rPr>
                <w:rFonts w:ascii="Arial" w:hAnsi="Arial" w:cs="Arial"/>
              </w:rPr>
            </w:pPr>
            <w:r w:rsidRPr="00983DB6">
              <w:rPr>
                <w:rFonts w:ascii="Arial" w:hAnsi="Arial" w:cs="Arial"/>
              </w:rPr>
              <w:t>Good general education with GCSE qualifications or equivalent</w:t>
            </w:r>
          </w:p>
          <w:p w:rsidR="002912F8" w:rsidRPr="00983DB6" w:rsidRDefault="002912F8" w:rsidP="002912F8">
            <w:pPr>
              <w:pStyle w:val="ListParagraph"/>
              <w:numPr>
                <w:ilvl w:val="0"/>
                <w:numId w:val="35"/>
              </w:numPr>
              <w:spacing w:after="0" w:line="240" w:lineRule="auto"/>
              <w:rPr>
                <w:rFonts w:ascii="Arial" w:hAnsi="Arial" w:cs="Arial"/>
              </w:rPr>
            </w:pPr>
            <w:r w:rsidRPr="00983DB6">
              <w:rPr>
                <w:rFonts w:ascii="Arial" w:hAnsi="Arial" w:cs="Arial"/>
              </w:rPr>
              <w:t>Experience of working with animals</w:t>
            </w:r>
          </w:p>
        </w:tc>
        <w:tc>
          <w:tcPr>
            <w:tcW w:w="3827" w:type="dxa"/>
            <w:shd w:val="clear" w:color="auto" w:fill="auto"/>
          </w:tcPr>
          <w:p w:rsidR="002912F8" w:rsidRPr="002912F8" w:rsidRDefault="002912F8" w:rsidP="002912F8">
            <w:pPr>
              <w:pStyle w:val="ListParagraph"/>
              <w:numPr>
                <w:ilvl w:val="0"/>
                <w:numId w:val="35"/>
              </w:numPr>
              <w:spacing w:after="0" w:line="240" w:lineRule="auto"/>
              <w:rPr>
                <w:rFonts w:ascii="Arial" w:hAnsi="Arial" w:cs="Arial"/>
              </w:rPr>
            </w:pPr>
            <w:r w:rsidRPr="002912F8">
              <w:rPr>
                <w:rFonts w:ascii="Arial" w:hAnsi="Arial" w:cs="Arial"/>
              </w:rPr>
              <w:t>An animal care qualification or similar</w:t>
            </w:r>
          </w:p>
          <w:p w:rsidR="002912F8" w:rsidRPr="00DE2ACB" w:rsidRDefault="002912F8" w:rsidP="002912F8">
            <w:pPr>
              <w:pStyle w:val="ListParagraph"/>
              <w:numPr>
                <w:ilvl w:val="0"/>
                <w:numId w:val="35"/>
              </w:numPr>
              <w:spacing w:after="0" w:line="240" w:lineRule="auto"/>
              <w:rPr>
                <w:rFonts w:ascii="Arial" w:hAnsi="Arial" w:cs="Arial"/>
              </w:rPr>
            </w:pPr>
            <w:r w:rsidRPr="002912F8">
              <w:rPr>
                <w:rFonts w:ascii="Arial" w:hAnsi="Arial" w:cs="Arial"/>
              </w:rPr>
              <w:t>Experience working within a veterinary practice environment</w:t>
            </w:r>
          </w:p>
        </w:tc>
        <w:tc>
          <w:tcPr>
            <w:tcW w:w="1559" w:type="dxa"/>
            <w:shd w:val="clear" w:color="auto" w:fill="auto"/>
          </w:tcPr>
          <w:p w:rsidR="002912F8" w:rsidRPr="00DE2ACB" w:rsidRDefault="002912F8" w:rsidP="002912F8">
            <w:pPr>
              <w:rPr>
                <w:rFonts w:ascii="Arial" w:eastAsia="Calibri" w:hAnsi="Arial" w:cs="Arial"/>
                <w:sz w:val="22"/>
                <w:szCs w:val="22"/>
              </w:rPr>
            </w:pPr>
            <w:r w:rsidRPr="00DE2ACB">
              <w:rPr>
                <w:rFonts w:ascii="Arial" w:eastAsia="Calibri" w:hAnsi="Arial" w:cs="Arial"/>
                <w:sz w:val="22"/>
                <w:szCs w:val="22"/>
              </w:rPr>
              <w:t>Application and interview</w:t>
            </w:r>
          </w:p>
        </w:tc>
      </w:tr>
      <w:tr w:rsidR="002912F8" w:rsidRPr="00DE2ACB" w:rsidTr="000D02C5">
        <w:trPr>
          <w:trHeight w:val="1556"/>
        </w:trPr>
        <w:tc>
          <w:tcPr>
            <w:tcW w:w="2098" w:type="dxa"/>
            <w:shd w:val="clear" w:color="auto" w:fill="auto"/>
          </w:tcPr>
          <w:p w:rsidR="002912F8" w:rsidRPr="00DE2ACB" w:rsidRDefault="002912F8" w:rsidP="002912F8">
            <w:pPr>
              <w:rPr>
                <w:rFonts w:ascii="Arial" w:eastAsia="Calibri" w:hAnsi="Arial" w:cs="Arial"/>
                <w:sz w:val="22"/>
                <w:szCs w:val="22"/>
              </w:rPr>
            </w:pPr>
            <w:r w:rsidRPr="00DE2ACB">
              <w:rPr>
                <w:rFonts w:ascii="Arial" w:eastAsia="Calibri" w:hAnsi="Arial" w:cs="Arial"/>
                <w:sz w:val="22"/>
                <w:szCs w:val="22"/>
              </w:rPr>
              <w:t>Knowledge</w:t>
            </w:r>
          </w:p>
        </w:tc>
        <w:tc>
          <w:tcPr>
            <w:tcW w:w="3715" w:type="dxa"/>
            <w:shd w:val="clear" w:color="auto" w:fill="auto"/>
          </w:tcPr>
          <w:p w:rsidR="002912F8" w:rsidRPr="002912F8" w:rsidRDefault="002912F8" w:rsidP="002912F8">
            <w:pPr>
              <w:pStyle w:val="ListParagraph"/>
              <w:numPr>
                <w:ilvl w:val="0"/>
                <w:numId w:val="36"/>
              </w:numPr>
              <w:spacing w:after="0" w:line="240" w:lineRule="auto"/>
              <w:rPr>
                <w:rFonts w:ascii="Arial" w:hAnsi="Arial" w:cs="Arial"/>
              </w:rPr>
            </w:pPr>
            <w:r w:rsidRPr="002912F8">
              <w:rPr>
                <w:rFonts w:ascii="Arial" w:hAnsi="Arial" w:cs="Arial"/>
              </w:rPr>
              <w:t>None</w:t>
            </w:r>
          </w:p>
        </w:tc>
        <w:tc>
          <w:tcPr>
            <w:tcW w:w="3827" w:type="dxa"/>
            <w:shd w:val="clear" w:color="auto" w:fill="auto"/>
          </w:tcPr>
          <w:p w:rsidR="002912F8" w:rsidRPr="002912F8" w:rsidRDefault="002912F8" w:rsidP="002912F8">
            <w:pPr>
              <w:pStyle w:val="ListParagraph"/>
              <w:numPr>
                <w:ilvl w:val="0"/>
                <w:numId w:val="36"/>
              </w:numPr>
              <w:spacing w:after="0" w:line="240" w:lineRule="auto"/>
              <w:rPr>
                <w:rFonts w:ascii="Arial" w:hAnsi="Arial" w:cs="Arial"/>
              </w:rPr>
            </w:pPr>
            <w:r w:rsidRPr="002912F8">
              <w:rPr>
                <w:rFonts w:ascii="Arial" w:hAnsi="Arial" w:cs="Arial"/>
              </w:rPr>
              <w:t>An understanding into veterinary care and treatment</w:t>
            </w:r>
          </w:p>
        </w:tc>
        <w:tc>
          <w:tcPr>
            <w:tcW w:w="1559" w:type="dxa"/>
            <w:shd w:val="clear" w:color="auto" w:fill="auto"/>
          </w:tcPr>
          <w:p w:rsidR="002912F8" w:rsidRPr="00DE2ACB" w:rsidRDefault="002912F8" w:rsidP="002912F8">
            <w:pPr>
              <w:rPr>
                <w:rFonts w:ascii="Arial" w:eastAsia="Calibri" w:hAnsi="Arial" w:cs="Arial"/>
                <w:sz w:val="22"/>
                <w:szCs w:val="22"/>
              </w:rPr>
            </w:pPr>
            <w:r w:rsidRPr="00DE2ACB">
              <w:rPr>
                <w:rFonts w:ascii="Arial" w:eastAsia="Calibri" w:hAnsi="Arial" w:cs="Arial"/>
                <w:sz w:val="22"/>
                <w:szCs w:val="22"/>
              </w:rPr>
              <w:t>Interview</w:t>
            </w:r>
          </w:p>
        </w:tc>
      </w:tr>
      <w:tr w:rsidR="002912F8" w:rsidRPr="00DE2ACB" w:rsidTr="000D02C5">
        <w:trPr>
          <w:trHeight w:val="1536"/>
        </w:trPr>
        <w:tc>
          <w:tcPr>
            <w:tcW w:w="2098" w:type="dxa"/>
            <w:shd w:val="clear" w:color="auto" w:fill="auto"/>
          </w:tcPr>
          <w:p w:rsidR="002912F8" w:rsidRPr="00DE2ACB" w:rsidRDefault="002912F8" w:rsidP="002912F8">
            <w:pPr>
              <w:rPr>
                <w:rFonts w:ascii="Arial" w:eastAsia="Calibri" w:hAnsi="Arial" w:cs="Arial"/>
                <w:sz w:val="22"/>
                <w:szCs w:val="22"/>
              </w:rPr>
            </w:pPr>
            <w:r w:rsidRPr="00DE2ACB">
              <w:rPr>
                <w:rFonts w:ascii="Arial" w:eastAsia="Calibri" w:hAnsi="Arial" w:cs="Arial"/>
                <w:sz w:val="22"/>
                <w:szCs w:val="22"/>
              </w:rPr>
              <w:t>Personal skills</w:t>
            </w:r>
          </w:p>
        </w:tc>
        <w:tc>
          <w:tcPr>
            <w:tcW w:w="3715" w:type="dxa"/>
            <w:shd w:val="clear" w:color="auto" w:fill="auto"/>
          </w:tcPr>
          <w:p w:rsidR="002912F8" w:rsidRPr="002912F8" w:rsidRDefault="002912F8" w:rsidP="002912F8">
            <w:pPr>
              <w:pStyle w:val="ListParagraph"/>
              <w:numPr>
                <w:ilvl w:val="0"/>
                <w:numId w:val="37"/>
              </w:numPr>
              <w:spacing w:after="0" w:line="240" w:lineRule="auto"/>
              <w:rPr>
                <w:rFonts w:ascii="Arial" w:hAnsi="Arial" w:cs="Arial"/>
              </w:rPr>
            </w:pPr>
            <w:r w:rsidRPr="002912F8">
              <w:rPr>
                <w:rFonts w:ascii="Arial" w:hAnsi="Arial" w:cs="Arial"/>
              </w:rPr>
              <w:t>Ability to work as a team player</w:t>
            </w:r>
          </w:p>
          <w:p w:rsidR="002912F8" w:rsidRPr="002912F8" w:rsidRDefault="002912F8" w:rsidP="002912F8">
            <w:pPr>
              <w:pStyle w:val="ListParagraph"/>
              <w:numPr>
                <w:ilvl w:val="0"/>
                <w:numId w:val="37"/>
              </w:numPr>
              <w:spacing w:after="0" w:line="240" w:lineRule="auto"/>
              <w:rPr>
                <w:rFonts w:ascii="Arial" w:hAnsi="Arial" w:cs="Arial"/>
              </w:rPr>
            </w:pPr>
            <w:r w:rsidRPr="002912F8">
              <w:rPr>
                <w:rFonts w:ascii="Arial" w:hAnsi="Arial" w:cs="Arial"/>
              </w:rPr>
              <w:t>Excellent interpersonal and verbal communication skills</w:t>
            </w:r>
          </w:p>
          <w:p w:rsidR="002912F8" w:rsidRPr="002912F8" w:rsidRDefault="002912F8" w:rsidP="002912F8">
            <w:pPr>
              <w:pStyle w:val="ListParagraph"/>
              <w:numPr>
                <w:ilvl w:val="0"/>
                <w:numId w:val="37"/>
              </w:numPr>
              <w:spacing w:after="0" w:line="240" w:lineRule="auto"/>
              <w:rPr>
                <w:rFonts w:ascii="Arial" w:hAnsi="Arial" w:cs="Arial"/>
              </w:rPr>
            </w:pPr>
            <w:r w:rsidRPr="002912F8">
              <w:rPr>
                <w:rFonts w:ascii="Arial" w:hAnsi="Arial" w:cs="Arial"/>
              </w:rPr>
              <w:t xml:space="preserve">Ability to work on own initiative </w:t>
            </w:r>
          </w:p>
          <w:p w:rsidR="002912F8" w:rsidRPr="00DE2ACB" w:rsidRDefault="002912F8" w:rsidP="002912F8">
            <w:pPr>
              <w:pStyle w:val="ListParagraph"/>
              <w:numPr>
                <w:ilvl w:val="0"/>
                <w:numId w:val="37"/>
              </w:numPr>
              <w:spacing w:after="0" w:line="240" w:lineRule="auto"/>
              <w:rPr>
                <w:rFonts w:ascii="Arial" w:hAnsi="Arial" w:cs="Arial"/>
              </w:rPr>
            </w:pPr>
            <w:r w:rsidRPr="002912F8">
              <w:rPr>
                <w:rFonts w:ascii="Arial" w:hAnsi="Arial" w:cs="Arial"/>
              </w:rPr>
              <w:t>Good organisational and time management skills</w:t>
            </w:r>
          </w:p>
        </w:tc>
        <w:tc>
          <w:tcPr>
            <w:tcW w:w="3827" w:type="dxa"/>
            <w:shd w:val="clear" w:color="auto" w:fill="auto"/>
          </w:tcPr>
          <w:p w:rsidR="002912F8" w:rsidRPr="002912F8" w:rsidRDefault="002912F8" w:rsidP="002912F8">
            <w:pPr>
              <w:pStyle w:val="ListParagraph"/>
              <w:numPr>
                <w:ilvl w:val="0"/>
                <w:numId w:val="37"/>
              </w:numPr>
              <w:spacing w:after="0" w:line="240" w:lineRule="auto"/>
              <w:rPr>
                <w:rFonts w:ascii="Arial" w:hAnsi="Arial" w:cs="Arial"/>
              </w:rPr>
            </w:pPr>
            <w:r w:rsidRPr="002912F8">
              <w:rPr>
                <w:rFonts w:ascii="Arial" w:hAnsi="Arial" w:cs="Arial"/>
              </w:rPr>
              <w:t>Ability to work under pressure</w:t>
            </w:r>
          </w:p>
        </w:tc>
        <w:tc>
          <w:tcPr>
            <w:tcW w:w="1559" w:type="dxa"/>
            <w:shd w:val="clear" w:color="auto" w:fill="auto"/>
          </w:tcPr>
          <w:p w:rsidR="002912F8" w:rsidRPr="00DE2ACB" w:rsidRDefault="002912F8" w:rsidP="002912F8">
            <w:pPr>
              <w:rPr>
                <w:rFonts w:ascii="Arial" w:eastAsia="Calibri" w:hAnsi="Arial" w:cs="Arial"/>
                <w:sz w:val="22"/>
                <w:szCs w:val="22"/>
              </w:rPr>
            </w:pPr>
            <w:r w:rsidRPr="00DE2ACB">
              <w:rPr>
                <w:rFonts w:ascii="Arial" w:eastAsia="Calibri" w:hAnsi="Arial" w:cs="Arial"/>
                <w:sz w:val="22"/>
                <w:szCs w:val="22"/>
              </w:rPr>
              <w:t>Application and interview</w:t>
            </w:r>
          </w:p>
        </w:tc>
      </w:tr>
      <w:tr w:rsidR="002912F8" w:rsidRPr="00DE2ACB" w:rsidTr="000D02C5">
        <w:trPr>
          <w:trHeight w:val="1679"/>
        </w:trPr>
        <w:tc>
          <w:tcPr>
            <w:tcW w:w="2098" w:type="dxa"/>
            <w:shd w:val="clear" w:color="auto" w:fill="auto"/>
          </w:tcPr>
          <w:p w:rsidR="002912F8" w:rsidRPr="00DE2ACB" w:rsidRDefault="002912F8" w:rsidP="002912F8">
            <w:pPr>
              <w:rPr>
                <w:rFonts w:ascii="Arial" w:eastAsia="Calibri" w:hAnsi="Arial" w:cs="Arial"/>
                <w:sz w:val="22"/>
                <w:szCs w:val="22"/>
              </w:rPr>
            </w:pPr>
            <w:r w:rsidRPr="00DE2ACB">
              <w:rPr>
                <w:rFonts w:ascii="Arial" w:eastAsia="Calibri" w:hAnsi="Arial" w:cs="Arial"/>
                <w:sz w:val="22"/>
                <w:szCs w:val="22"/>
              </w:rPr>
              <w:t>Personal Characteristics</w:t>
            </w:r>
          </w:p>
        </w:tc>
        <w:tc>
          <w:tcPr>
            <w:tcW w:w="3715" w:type="dxa"/>
            <w:shd w:val="clear" w:color="auto" w:fill="auto"/>
          </w:tcPr>
          <w:p w:rsidR="002912F8" w:rsidRPr="002912F8" w:rsidRDefault="002912F8" w:rsidP="002912F8">
            <w:pPr>
              <w:pStyle w:val="ListParagraph"/>
              <w:numPr>
                <w:ilvl w:val="0"/>
                <w:numId w:val="38"/>
              </w:numPr>
              <w:spacing w:after="0" w:line="240" w:lineRule="auto"/>
              <w:rPr>
                <w:rFonts w:ascii="Arial" w:hAnsi="Arial" w:cs="Arial"/>
              </w:rPr>
            </w:pPr>
            <w:r w:rsidRPr="002912F8">
              <w:rPr>
                <w:rFonts w:ascii="Arial" w:hAnsi="Arial" w:cs="Arial"/>
              </w:rPr>
              <w:t>Compassionate and caring</w:t>
            </w:r>
          </w:p>
          <w:p w:rsidR="002912F8" w:rsidRPr="002912F8" w:rsidRDefault="002912F8" w:rsidP="002912F8">
            <w:pPr>
              <w:pStyle w:val="ListParagraph"/>
              <w:numPr>
                <w:ilvl w:val="0"/>
                <w:numId w:val="38"/>
              </w:numPr>
              <w:spacing w:after="0" w:line="240" w:lineRule="auto"/>
              <w:rPr>
                <w:rFonts w:ascii="Arial" w:hAnsi="Arial" w:cs="Arial"/>
              </w:rPr>
            </w:pPr>
            <w:r w:rsidRPr="002912F8">
              <w:rPr>
                <w:rFonts w:ascii="Arial" w:hAnsi="Arial" w:cs="Arial"/>
              </w:rPr>
              <w:t>Enthusiastic and motivated</w:t>
            </w:r>
          </w:p>
          <w:p w:rsidR="000D02C5" w:rsidRPr="008E068B" w:rsidRDefault="002912F8" w:rsidP="008E068B">
            <w:pPr>
              <w:pStyle w:val="ListParagraph"/>
              <w:numPr>
                <w:ilvl w:val="0"/>
                <w:numId w:val="38"/>
              </w:numPr>
              <w:spacing w:after="0" w:line="240" w:lineRule="auto"/>
              <w:rPr>
                <w:rFonts w:ascii="Arial" w:hAnsi="Arial" w:cs="Arial"/>
              </w:rPr>
            </w:pPr>
            <w:r w:rsidRPr="002912F8">
              <w:rPr>
                <w:rFonts w:ascii="Arial" w:hAnsi="Arial" w:cs="Arial"/>
              </w:rPr>
              <w:t>Determined</w:t>
            </w:r>
          </w:p>
          <w:p w:rsidR="000D02C5" w:rsidRPr="002912F8" w:rsidRDefault="006B2312" w:rsidP="002912F8">
            <w:pPr>
              <w:pStyle w:val="ListParagraph"/>
              <w:numPr>
                <w:ilvl w:val="0"/>
                <w:numId w:val="38"/>
              </w:numPr>
              <w:spacing w:after="0" w:line="240" w:lineRule="auto"/>
              <w:rPr>
                <w:rFonts w:ascii="Arial" w:hAnsi="Arial" w:cs="Arial"/>
              </w:rPr>
            </w:pPr>
            <w:r>
              <w:rPr>
                <w:rFonts w:ascii="Arial" w:hAnsi="Arial" w:cs="Arial"/>
              </w:rPr>
              <w:t>Flexible approach</w:t>
            </w:r>
            <w:bookmarkStart w:id="0" w:name="_GoBack"/>
            <w:bookmarkEnd w:id="0"/>
          </w:p>
          <w:p w:rsidR="002912F8" w:rsidRPr="00DE2ACB" w:rsidRDefault="002912F8" w:rsidP="002912F8">
            <w:pPr>
              <w:pStyle w:val="ListParagraph"/>
              <w:numPr>
                <w:ilvl w:val="0"/>
                <w:numId w:val="38"/>
              </w:numPr>
              <w:spacing w:after="0" w:line="240" w:lineRule="auto"/>
              <w:rPr>
                <w:rFonts w:ascii="Arial" w:hAnsi="Arial" w:cs="Arial"/>
              </w:rPr>
            </w:pPr>
            <w:r w:rsidRPr="002912F8">
              <w:rPr>
                <w:rFonts w:ascii="Arial" w:hAnsi="Arial" w:cs="Arial"/>
              </w:rPr>
              <w:t>Smart and well presented</w:t>
            </w:r>
          </w:p>
        </w:tc>
        <w:tc>
          <w:tcPr>
            <w:tcW w:w="3827" w:type="dxa"/>
            <w:shd w:val="clear" w:color="auto" w:fill="auto"/>
          </w:tcPr>
          <w:p w:rsidR="002912F8" w:rsidRPr="000D02C5" w:rsidRDefault="000D02C5" w:rsidP="002912F8">
            <w:pPr>
              <w:pStyle w:val="ListParagraph"/>
              <w:numPr>
                <w:ilvl w:val="0"/>
                <w:numId w:val="38"/>
              </w:numPr>
              <w:rPr>
                <w:rFonts w:ascii="Arial" w:hAnsi="Arial" w:cs="Arial"/>
              </w:rPr>
            </w:pPr>
            <w:r w:rsidRPr="000D02C5">
              <w:rPr>
                <w:rFonts w:ascii="Arial" w:hAnsi="Arial" w:cs="Arial"/>
              </w:rPr>
              <w:t>Confident</w:t>
            </w:r>
          </w:p>
        </w:tc>
        <w:tc>
          <w:tcPr>
            <w:tcW w:w="1559" w:type="dxa"/>
            <w:shd w:val="clear" w:color="auto" w:fill="auto"/>
          </w:tcPr>
          <w:p w:rsidR="002912F8" w:rsidRPr="00DE2ACB" w:rsidRDefault="002912F8" w:rsidP="002912F8">
            <w:pPr>
              <w:rPr>
                <w:rFonts w:ascii="Arial" w:eastAsia="Calibri" w:hAnsi="Arial" w:cs="Arial"/>
                <w:sz w:val="22"/>
                <w:szCs w:val="22"/>
              </w:rPr>
            </w:pPr>
            <w:r w:rsidRPr="00DE2ACB">
              <w:rPr>
                <w:rFonts w:ascii="Arial" w:eastAsia="Calibri" w:hAnsi="Arial" w:cs="Arial"/>
                <w:sz w:val="22"/>
                <w:szCs w:val="22"/>
              </w:rPr>
              <w:t>Interview</w:t>
            </w:r>
          </w:p>
        </w:tc>
      </w:tr>
      <w:tr w:rsidR="002912F8" w:rsidRPr="00DE2ACB" w:rsidTr="000D02C5">
        <w:trPr>
          <w:trHeight w:val="1560"/>
        </w:trPr>
        <w:tc>
          <w:tcPr>
            <w:tcW w:w="2098" w:type="dxa"/>
            <w:tcBorders>
              <w:bottom w:val="single" w:sz="4" w:space="0" w:color="auto"/>
            </w:tcBorders>
            <w:shd w:val="clear" w:color="auto" w:fill="auto"/>
          </w:tcPr>
          <w:p w:rsidR="002912F8" w:rsidRDefault="002912F8" w:rsidP="002912F8">
            <w:pPr>
              <w:rPr>
                <w:rFonts w:ascii="Arial" w:eastAsia="Calibri" w:hAnsi="Arial" w:cs="Arial"/>
                <w:sz w:val="22"/>
                <w:szCs w:val="22"/>
              </w:rPr>
            </w:pPr>
            <w:r w:rsidRPr="00DE2ACB">
              <w:rPr>
                <w:rFonts w:ascii="Arial" w:eastAsia="Calibri" w:hAnsi="Arial" w:cs="Arial"/>
                <w:sz w:val="22"/>
                <w:szCs w:val="22"/>
              </w:rPr>
              <w:t>Other</w:t>
            </w:r>
          </w:p>
          <w:p w:rsidR="002912F8" w:rsidRPr="00DE2ACB" w:rsidRDefault="002912F8" w:rsidP="002912F8">
            <w:pPr>
              <w:pStyle w:val="ListParagraph"/>
              <w:ind w:left="360"/>
              <w:rPr>
                <w:rFonts w:ascii="Arial" w:hAnsi="Arial" w:cs="Arial"/>
              </w:rPr>
            </w:pPr>
          </w:p>
        </w:tc>
        <w:tc>
          <w:tcPr>
            <w:tcW w:w="3715" w:type="dxa"/>
            <w:shd w:val="clear" w:color="auto" w:fill="auto"/>
          </w:tcPr>
          <w:p w:rsidR="002912F8" w:rsidRPr="000D02C5" w:rsidRDefault="002912F8" w:rsidP="002912F8">
            <w:pPr>
              <w:pStyle w:val="ListParagraph"/>
              <w:numPr>
                <w:ilvl w:val="0"/>
                <w:numId w:val="38"/>
              </w:numPr>
              <w:rPr>
                <w:rFonts w:ascii="Arial" w:hAnsi="Arial" w:cs="Arial"/>
              </w:rPr>
            </w:pPr>
            <w:r w:rsidRPr="002A78A2">
              <w:rPr>
                <w:rFonts w:ascii="Arial" w:hAnsi="Arial" w:cs="Arial"/>
                <w:lang w:val="en-AU"/>
              </w:rPr>
              <w:t>Right to work in the United Kingdom</w:t>
            </w:r>
          </w:p>
          <w:p w:rsidR="000D02C5" w:rsidRPr="000D02C5" w:rsidRDefault="000D02C5" w:rsidP="000D02C5">
            <w:pPr>
              <w:pStyle w:val="ListParagraph"/>
              <w:numPr>
                <w:ilvl w:val="0"/>
                <w:numId w:val="38"/>
              </w:numPr>
              <w:spacing w:after="0" w:line="240" w:lineRule="auto"/>
              <w:rPr>
                <w:rFonts w:ascii="Arial" w:hAnsi="Arial" w:cs="Arial"/>
              </w:rPr>
            </w:pPr>
            <w:r w:rsidRPr="000D02C5">
              <w:rPr>
                <w:rFonts w:ascii="Arial" w:hAnsi="Arial" w:cs="Arial"/>
              </w:rPr>
              <w:t>Prepared to do shift work including weekends, bank holidays, night duties and on call on a rotational basis</w:t>
            </w:r>
          </w:p>
          <w:p w:rsidR="000D02C5" w:rsidRPr="000D02C5" w:rsidRDefault="000D02C5" w:rsidP="000D02C5">
            <w:pPr>
              <w:pStyle w:val="ListParagraph"/>
              <w:numPr>
                <w:ilvl w:val="0"/>
                <w:numId w:val="38"/>
              </w:numPr>
              <w:spacing w:after="0" w:line="240" w:lineRule="auto"/>
              <w:rPr>
                <w:rFonts w:ascii="Arial" w:hAnsi="Arial" w:cs="Arial"/>
                <w:sz w:val="19"/>
                <w:szCs w:val="19"/>
              </w:rPr>
            </w:pPr>
            <w:r w:rsidRPr="000D02C5">
              <w:rPr>
                <w:rFonts w:ascii="Arial" w:hAnsi="Arial" w:cs="Arial"/>
              </w:rPr>
              <w:t>Have access to transport to commute to the practice</w:t>
            </w:r>
          </w:p>
        </w:tc>
        <w:tc>
          <w:tcPr>
            <w:tcW w:w="3827" w:type="dxa"/>
            <w:shd w:val="clear" w:color="auto" w:fill="auto"/>
          </w:tcPr>
          <w:p w:rsidR="002912F8" w:rsidRPr="00664FD9" w:rsidRDefault="002912F8" w:rsidP="000D02C5">
            <w:pPr>
              <w:pStyle w:val="ListParagraph"/>
              <w:ind w:left="360"/>
              <w:rPr>
                <w:rFonts w:ascii="Arial" w:hAnsi="Arial" w:cs="Arial"/>
              </w:rPr>
            </w:pPr>
          </w:p>
        </w:tc>
        <w:tc>
          <w:tcPr>
            <w:tcW w:w="1559" w:type="dxa"/>
            <w:shd w:val="clear" w:color="auto" w:fill="auto"/>
          </w:tcPr>
          <w:p w:rsidR="002912F8" w:rsidRPr="00DE2ACB" w:rsidRDefault="002912F8" w:rsidP="002912F8">
            <w:pPr>
              <w:rPr>
                <w:rFonts w:ascii="Arial" w:eastAsia="Calibri" w:hAnsi="Arial" w:cs="Arial"/>
                <w:sz w:val="22"/>
                <w:szCs w:val="22"/>
              </w:rPr>
            </w:pPr>
            <w:r w:rsidRPr="00DE2ACB">
              <w:rPr>
                <w:rFonts w:ascii="Arial" w:eastAsia="Calibri" w:hAnsi="Arial" w:cs="Arial"/>
                <w:sz w:val="22"/>
                <w:szCs w:val="22"/>
              </w:rPr>
              <w:t>Interview</w:t>
            </w:r>
          </w:p>
        </w:tc>
      </w:tr>
      <w:tr w:rsidR="002912F8" w:rsidRPr="00DE2ACB" w:rsidTr="000D02C5">
        <w:trPr>
          <w:trHeight w:val="2023"/>
        </w:trPr>
        <w:tc>
          <w:tcPr>
            <w:tcW w:w="2098" w:type="dxa"/>
            <w:tcBorders>
              <w:top w:val="single" w:sz="4" w:space="0" w:color="auto"/>
              <w:left w:val="single" w:sz="4" w:space="0" w:color="auto"/>
              <w:bottom w:val="single" w:sz="4" w:space="0" w:color="auto"/>
              <w:right w:val="single" w:sz="4" w:space="0" w:color="auto"/>
            </w:tcBorders>
            <w:shd w:val="clear" w:color="auto" w:fill="auto"/>
          </w:tcPr>
          <w:p w:rsidR="002912F8" w:rsidRPr="00DE2ACB" w:rsidRDefault="002912F8" w:rsidP="002912F8">
            <w:pPr>
              <w:rPr>
                <w:rFonts w:ascii="Arial" w:eastAsia="Calibri" w:hAnsi="Arial" w:cs="Arial"/>
                <w:sz w:val="22"/>
                <w:szCs w:val="22"/>
              </w:rPr>
            </w:pPr>
            <w:r>
              <w:rPr>
                <w:rFonts w:ascii="Arial" w:eastAsia="Calibri" w:hAnsi="Arial" w:cs="Arial"/>
                <w:sz w:val="22"/>
                <w:szCs w:val="22"/>
              </w:rPr>
              <w:t>Values</w:t>
            </w:r>
          </w:p>
        </w:tc>
        <w:tc>
          <w:tcPr>
            <w:tcW w:w="3715" w:type="dxa"/>
            <w:tcBorders>
              <w:left w:val="single" w:sz="4" w:space="0" w:color="auto"/>
            </w:tcBorders>
            <w:shd w:val="clear" w:color="auto" w:fill="auto"/>
          </w:tcPr>
          <w:p w:rsidR="000D02C5" w:rsidRPr="000D02C5" w:rsidRDefault="000D02C5" w:rsidP="000D02C5">
            <w:pPr>
              <w:pStyle w:val="ListParagraph"/>
              <w:numPr>
                <w:ilvl w:val="0"/>
                <w:numId w:val="39"/>
              </w:numPr>
              <w:spacing w:after="0" w:line="240" w:lineRule="auto"/>
              <w:rPr>
                <w:rFonts w:ascii="Arial" w:hAnsi="Arial" w:cs="Arial"/>
              </w:rPr>
            </w:pPr>
            <w:r w:rsidRPr="000D02C5">
              <w:rPr>
                <w:rFonts w:ascii="Arial" w:hAnsi="Arial" w:cs="Arial"/>
              </w:rPr>
              <w:t>Integrity – We always endeavour to do the right thing</w:t>
            </w:r>
          </w:p>
          <w:p w:rsidR="000D02C5" w:rsidRPr="000D02C5" w:rsidRDefault="000D02C5" w:rsidP="000D02C5">
            <w:pPr>
              <w:pStyle w:val="ListParagraph"/>
              <w:numPr>
                <w:ilvl w:val="0"/>
                <w:numId w:val="39"/>
              </w:numPr>
              <w:spacing w:after="0" w:line="240" w:lineRule="auto"/>
              <w:rPr>
                <w:rFonts w:ascii="Arial" w:hAnsi="Arial" w:cs="Arial"/>
              </w:rPr>
            </w:pPr>
            <w:r w:rsidRPr="000D02C5">
              <w:rPr>
                <w:rFonts w:ascii="Arial" w:hAnsi="Arial" w:cs="Arial"/>
              </w:rPr>
              <w:t>Innovation – We challenge ourselves to develop new and better ways to solve problems</w:t>
            </w:r>
          </w:p>
          <w:p w:rsidR="000D02C5" w:rsidRDefault="000D02C5" w:rsidP="000D02C5">
            <w:pPr>
              <w:pStyle w:val="ListParagraph"/>
              <w:numPr>
                <w:ilvl w:val="0"/>
                <w:numId w:val="39"/>
              </w:numPr>
              <w:spacing w:after="0" w:line="240" w:lineRule="auto"/>
              <w:rPr>
                <w:rFonts w:ascii="Arial" w:hAnsi="Arial" w:cs="Arial"/>
              </w:rPr>
            </w:pPr>
            <w:r w:rsidRPr="000D02C5">
              <w:rPr>
                <w:rFonts w:ascii="Arial" w:hAnsi="Arial" w:cs="Arial"/>
              </w:rPr>
              <w:t>Care – We care passionately about what we do</w:t>
            </w:r>
          </w:p>
          <w:p w:rsidR="000D02C5" w:rsidRPr="000D02C5" w:rsidRDefault="000D02C5" w:rsidP="000D02C5">
            <w:pPr>
              <w:pStyle w:val="ListParagraph"/>
              <w:numPr>
                <w:ilvl w:val="0"/>
                <w:numId w:val="39"/>
              </w:numPr>
              <w:spacing w:after="0" w:line="240" w:lineRule="auto"/>
              <w:rPr>
                <w:rFonts w:ascii="Arial" w:hAnsi="Arial" w:cs="Arial"/>
              </w:rPr>
            </w:pPr>
            <w:r w:rsidRPr="000D02C5">
              <w:rPr>
                <w:rFonts w:ascii="Arial" w:hAnsi="Arial" w:cs="Arial"/>
              </w:rPr>
              <w:t>Education – We are totally committed to learning and sharing knowledge and information</w:t>
            </w:r>
          </w:p>
          <w:p w:rsidR="000D02C5" w:rsidRPr="000D02C5" w:rsidRDefault="000D02C5" w:rsidP="000D02C5">
            <w:pPr>
              <w:pStyle w:val="ListParagraph"/>
              <w:numPr>
                <w:ilvl w:val="0"/>
                <w:numId w:val="39"/>
              </w:numPr>
              <w:spacing w:after="0" w:line="240" w:lineRule="auto"/>
              <w:rPr>
                <w:rFonts w:ascii="Arial" w:hAnsi="Arial" w:cs="Arial"/>
              </w:rPr>
            </w:pPr>
            <w:r w:rsidRPr="000D02C5">
              <w:rPr>
                <w:rFonts w:ascii="Arial" w:hAnsi="Arial" w:cs="Arial"/>
              </w:rPr>
              <w:t>Community – We work best when we work as a team</w:t>
            </w:r>
          </w:p>
          <w:p w:rsidR="002912F8" w:rsidRPr="002A78A2" w:rsidRDefault="002912F8" w:rsidP="000D02C5">
            <w:pPr>
              <w:pStyle w:val="ListParagraph"/>
              <w:spacing w:after="0" w:line="240" w:lineRule="auto"/>
              <w:ind w:left="360"/>
              <w:rPr>
                <w:rFonts w:ascii="Arial" w:hAnsi="Arial" w:cs="Arial"/>
              </w:rPr>
            </w:pPr>
          </w:p>
        </w:tc>
        <w:tc>
          <w:tcPr>
            <w:tcW w:w="3827" w:type="dxa"/>
            <w:shd w:val="clear" w:color="auto" w:fill="auto"/>
          </w:tcPr>
          <w:p w:rsidR="002912F8" w:rsidRPr="00DE2ACB" w:rsidRDefault="002912F8" w:rsidP="000D02C5">
            <w:pPr>
              <w:pStyle w:val="ListParagraph"/>
              <w:ind w:left="360"/>
              <w:rPr>
                <w:rFonts w:ascii="Arial" w:hAnsi="Arial" w:cs="Arial"/>
              </w:rPr>
            </w:pPr>
            <w:r w:rsidRPr="00DE2ACB">
              <w:rPr>
                <w:rFonts w:ascii="Arial" w:hAnsi="Arial" w:cs="Arial"/>
              </w:rPr>
              <w:t>.</w:t>
            </w:r>
          </w:p>
          <w:p w:rsidR="002912F8" w:rsidRPr="00664FD9" w:rsidRDefault="002912F8" w:rsidP="002912F8">
            <w:pPr>
              <w:pStyle w:val="ListParagraph"/>
              <w:ind w:left="360"/>
              <w:rPr>
                <w:rFonts w:ascii="Arial" w:hAnsi="Arial" w:cs="Arial"/>
              </w:rPr>
            </w:pPr>
          </w:p>
        </w:tc>
        <w:tc>
          <w:tcPr>
            <w:tcW w:w="1559" w:type="dxa"/>
            <w:shd w:val="clear" w:color="auto" w:fill="auto"/>
          </w:tcPr>
          <w:p w:rsidR="002912F8" w:rsidRPr="00DE2ACB" w:rsidRDefault="002912F8" w:rsidP="002912F8">
            <w:pPr>
              <w:rPr>
                <w:rFonts w:ascii="Arial" w:eastAsia="Calibri" w:hAnsi="Arial" w:cs="Arial"/>
                <w:sz w:val="22"/>
                <w:szCs w:val="22"/>
              </w:rPr>
            </w:pPr>
            <w:r>
              <w:rPr>
                <w:rFonts w:ascii="Arial" w:eastAsia="Calibri" w:hAnsi="Arial" w:cs="Arial"/>
                <w:sz w:val="22"/>
                <w:szCs w:val="22"/>
              </w:rPr>
              <w:t>Interview</w:t>
            </w:r>
          </w:p>
        </w:tc>
      </w:tr>
    </w:tbl>
    <w:p w:rsidR="00660596" w:rsidRDefault="00660596"/>
    <w:tbl>
      <w:tblPr>
        <w:tblpPr w:leftFromText="180" w:rightFromText="180" w:vertAnchor="page" w:horzAnchor="margin" w:tblpX="-284" w:tblpY="14641"/>
        <w:tblW w:w="11192" w:type="dxa"/>
        <w:tblBorders>
          <w:top w:val="threeDEngrave" w:sz="24" w:space="0" w:color="000080"/>
          <w:left w:val="threeDEngrave" w:sz="24" w:space="0" w:color="000080"/>
          <w:bottom w:val="threeDEngrave" w:sz="24" w:space="0" w:color="000080"/>
          <w:right w:val="threeDEngrave" w:sz="24" w:space="0" w:color="000080"/>
          <w:insideH w:val="single" w:sz="6" w:space="0" w:color="000080"/>
          <w:insideV w:val="single" w:sz="6" w:space="0" w:color="000080"/>
        </w:tblBorders>
        <w:tblLayout w:type="fixed"/>
        <w:tblLook w:val="0000" w:firstRow="0" w:lastRow="0" w:firstColumn="0" w:lastColumn="0" w:noHBand="0" w:noVBand="0"/>
      </w:tblPr>
      <w:tblGrid>
        <w:gridCol w:w="284"/>
        <w:gridCol w:w="10908"/>
      </w:tblGrid>
      <w:tr w:rsidR="00660596" w:rsidRPr="00A478D6" w:rsidTr="00660596">
        <w:tc>
          <w:tcPr>
            <w:tcW w:w="11192" w:type="dxa"/>
            <w:gridSpan w:val="2"/>
            <w:tcBorders>
              <w:left w:val="nil"/>
              <w:bottom w:val="nil"/>
              <w:right w:val="nil"/>
            </w:tcBorders>
            <w:shd w:val="pct25" w:color="auto" w:fill="auto"/>
          </w:tcPr>
          <w:p w:rsidR="00660596" w:rsidRPr="00A478D6" w:rsidRDefault="00660596" w:rsidP="00660596">
            <w:pPr>
              <w:jc w:val="center"/>
              <w:rPr>
                <w:rFonts w:ascii="Arial" w:hAnsi="Arial" w:cs="Arial"/>
                <w:b/>
                <w:bCs/>
                <w:sz w:val="22"/>
                <w:szCs w:val="22"/>
              </w:rPr>
            </w:pPr>
            <w:r>
              <w:rPr>
                <w:rFonts w:ascii="Arial" w:hAnsi="Arial" w:cs="Arial"/>
                <w:b/>
                <w:bCs/>
                <w:sz w:val="22"/>
                <w:szCs w:val="22"/>
              </w:rPr>
              <w:lastRenderedPageBreak/>
              <w:t>Application Process</w:t>
            </w:r>
          </w:p>
        </w:tc>
      </w:tr>
      <w:tr w:rsidR="00660596" w:rsidTr="00660596">
        <w:trPr>
          <w:gridBefore w:val="1"/>
          <w:wBefore w:w="284" w:type="dxa"/>
          <w:trHeight w:val="332"/>
        </w:trPr>
        <w:tc>
          <w:tcPr>
            <w:tcW w:w="10908" w:type="dxa"/>
            <w:tcBorders>
              <w:top w:val="nil"/>
              <w:left w:val="nil"/>
              <w:bottom w:val="nil"/>
              <w:right w:val="nil"/>
            </w:tcBorders>
          </w:tcPr>
          <w:p w:rsidR="00660596" w:rsidRDefault="00660596" w:rsidP="00660596">
            <w:pPr>
              <w:jc w:val="center"/>
              <w:rPr>
                <w:rFonts w:ascii="Arial" w:hAnsi="Arial" w:cs="Arial"/>
                <w:sz w:val="22"/>
                <w:szCs w:val="22"/>
              </w:rPr>
            </w:pPr>
            <w:r>
              <w:rPr>
                <w:rFonts w:ascii="Arial" w:hAnsi="Arial" w:cs="Arial"/>
                <w:sz w:val="22"/>
                <w:szCs w:val="22"/>
              </w:rPr>
              <w:t>Please send a completed application form, together with your cv and details of two referees by email to:</w:t>
            </w:r>
          </w:p>
          <w:p w:rsidR="00660596" w:rsidRDefault="00660596" w:rsidP="00660596">
            <w:pPr>
              <w:jc w:val="center"/>
              <w:rPr>
                <w:rFonts w:ascii="Arial" w:hAnsi="Arial" w:cs="Arial"/>
                <w:b/>
                <w:bCs/>
                <w:sz w:val="22"/>
                <w:szCs w:val="22"/>
              </w:rPr>
            </w:pPr>
            <w:r>
              <w:rPr>
                <w:rFonts w:ascii="Arial" w:hAnsi="Arial" w:cs="Arial"/>
                <w:sz w:val="22"/>
                <w:szCs w:val="22"/>
              </w:rPr>
              <w:t>recruitment@fitzpatrickreferrals.co.uk</w:t>
            </w:r>
          </w:p>
        </w:tc>
      </w:tr>
    </w:tbl>
    <w:p w:rsidR="00F0539B" w:rsidRPr="00F0539B" w:rsidRDefault="00F0539B" w:rsidP="00F0539B">
      <w:pPr>
        <w:rPr>
          <w:vanish/>
        </w:rPr>
      </w:pPr>
    </w:p>
    <w:sectPr w:rsidR="00F0539B" w:rsidRPr="00F0539B" w:rsidSect="00496DC7">
      <w:headerReference w:type="default" r:id="rId8"/>
      <w:headerReference w:type="first" r:id="rId9"/>
      <w:pgSz w:w="11907" w:h="16840" w:code="9"/>
      <w:pgMar w:top="187" w:right="720" w:bottom="193" w:left="720"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C1C" w:rsidRDefault="00A11C1C" w:rsidP="006179FC">
      <w:r>
        <w:separator/>
      </w:r>
    </w:p>
  </w:endnote>
  <w:endnote w:type="continuationSeparator" w:id="0">
    <w:p w:rsidR="00A11C1C" w:rsidRDefault="00A11C1C" w:rsidP="0061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C1C" w:rsidRDefault="00A11C1C" w:rsidP="006179FC">
      <w:r>
        <w:separator/>
      </w:r>
    </w:p>
  </w:footnote>
  <w:footnote w:type="continuationSeparator" w:id="0">
    <w:p w:rsidR="00A11C1C" w:rsidRDefault="00A11C1C" w:rsidP="00617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9FC" w:rsidRDefault="006179FC" w:rsidP="006179F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9FC" w:rsidRPr="00692936" w:rsidRDefault="00294397" w:rsidP="00692936">
    <w:pPr>
      <w:pStyle w:val="Header"/>
      <w:jc w:val="center"/>
    </w:pPr>
    <w:r>
      <w:rPr>
        <w:noProof/>
        <w:lang w:val="en-GB" w:eastAsia="en-GB"/>
      </w:rPr>
      <w:drawing>
        <wp:inline distT="0" distB="0" distL="0" distR="0">
          <wp:extent cx="1914525" cy="1247775"/>
          <wp:effectExtent l="0" t="0" r="9525" b="9525"/>
          <wp:docPr id="4" name="Picture 4" descr="FR logo no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 logo no strap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1247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D36DE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8695AF2"/>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8DE5D4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0B961AC6"/>
    <w:multiLevelType w:val="hybridMultilevel"/>
    <w:tmpl w:val="C004DDC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051183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125462E0"/>
    <w:multiLevelType w:val="hybridMultilevel"/>
    <w:tmpl w:val="7938C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B53D7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1AB72512"/>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9" w15:restartNumberingAfterBreak="0">
    <w:nsid w:val="24353E73"/>
    <w:multiLevelType w:val="singleLevel"/>
    <w:tmpl w:val="B72CB8F4"/>
    <w:lvl w:ilvl="0">
      <w:numFmt w:val="bullet"/>
      <w:lvlText w:val="-"/>
      <w:lvlJc w:val="left"/>
      <w:pPr>
        <w:tabs>
          <w:tab w:val="num" w:pos="360"/>
        </w:tabs>
        <w:ind w:left="360" w:hanging="360"/>
      </w:pPr>
      <w:rPr>
        <w:rFonts w:ascii="Times New Roman" w:hAnsi="Times New Roman" w:cs="Times New Roman" w:hint="default"/>
      </w:rPr>
    </w:lvl>
  </w:abstractNum>
  <w:abstractNum w:abstractNumId="10" w15:restartNumberingAfterBreak="0">
    <w:nsid w:val="267917A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27E23A1E"/>
    <w:multiLevelType w:val="hybridMultilevel"/>
    <w:tmpl w:val="9B823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464811"/>
    <w:multiLevelType w:val="hybridMultilevel"/>
    <w:tmpl w:val="25022FEE"/>
    <w:lvl w:ilvl="0" w:tplc="0409000F">
      <w:start w:val="1"/>
      <w:numFmt w:val="decimal"/>
      <w:lvlText w:val="%1."/>
      <w:lvlJc w:val="left"/>
      <w:pPr>
        <w:tabs>
          <w:tab w:val="num" w:pos="720"/>
        </w:tabs>
        <w:ind w:left="720" w:hanging="360"/>
      </w:pPr>
      <w:rPr>
        <w:rFonts w:hint="default"/>
      </w:rPr>
    </w:lvl>
    <w:lvl w:ilvl="1" w:tplc="36D27DB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D84B9E"/>
    <w:multiLevelType w:val="hybridMultilevel"/>
    <w:tmpl w:val="81809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8741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36D95F6D"/>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16" w15:restartNumberingAfterBreak="0">
    <w:nsid w:val="370F6AB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38EA32AD"/>
    <w:multiLevelType w:val="hybridMultilevel"/>
    <w:tmpl w:val="5692A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D51A0F"/>
    <w:multiLevelType w:val="hybridMultilevel"/>
    <w:tmpl w:val="B2607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272964"/>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0" w15:restartNumberingAfterBreak="0">
    <w:nsid w:val="3F09784D"/>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21" w15:restartNumberingAfterBreak="0">
    <w:nsid w:val="41867F97"/>
    <w:multiLevelType w:val="singleLevel"/>
    <w:tmpl w:val="B72CB8F4"/>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22" w15:restartNumberingAfterBreak="0">
    <w:nsid w:val="445376D4"/>
    <w:multiLevelType w:val="hybridMultilevel"/>
    <w:tmpl w:val="43B6E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56A4409"/>
    <w:multiLevelType w:val="hybridMultilevel"/>
    <w:tmpl w:val="E58A7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DF4C6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5" w15:restartNumberingAfterBreak="0">
    <w:nsid w:val="49C83C4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6" w15:restartNumberingAfterBreak="0">
    <w:nsid w:val="4C786DC0"/>
    <w:multiLevelType w:val="hybridMultilevel"/>
    <w:tmpl w:val="50CABA00"/>
    <w:lvl w:ilvl="0" w:tplc="BE9611A4">
      <w:start w:val="1"/>
      <w:numFmt w:val="bullet"/>
      <w:lvlText w:val=""/>
      <w:lvlJc w:val="left"/>
      <w:pPr>
        <w:tabs>
          <w:tab w:val="num" w:pos="1060"/>
        </w:tabs>
        <w:ind w:left="1060" w:hanging="34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3663E9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8" w15:restartNumberingAfterBreak="0">
    <w:nsid w:val="54477901"/>
    <w:multiLevelType w:val="hybridMultilevel"/>
    <w:tmpl w:val="DDC44EA4"/>
    <w:lvl w:ilvl="0" w:tplc="FF502E4E">
      <w:start w:val="5"/>
      <w:numFmt w:val="decimal"/>
      <w:lvlText w:val="%1."/>
      <w:lvlJc w:val="left"/>
      <w:pPr>
        <w:tabs>
          <w:tab w:val="num" w:pos="723"/>
        </w:tabs>
        <w:ind w:left="723" w:hanging="780"/>
      </w:pPr>
      <w:rPr>
        <w:rFonts w:hint="default"/>
      </w:rPr>
    </w:lvl>
    <w:lvl w:ilvl="1" w:tplc="04090019" w:tentative="1">
      <w:start w:val="1"/>
      <w:numFmt w:val="lowerLetter"/>
      <w:lvlText w:val="%2."/>
      <w:lvlJc w:val="left"/>
      <w:pPr>
        <w:tabs>
          <w:tab w:val="num" w:pos="1023"/>
        </w:tabs>
        <w:ind w:left="1023" w:hanging="360"/>
      </w:pPr>
    </w:lvl>
    <w:lvl w:ilvl="2" w:tplc="0409001B" w:tentative="1">
      <w:start w:val="1"/>
      <w:numFmt w:val="lowerRoman"/>
      <w:lvlText w:val="%3."/>
      <w:lvlJc w:val="right"/>
      <w:pPr>
        <w:tabs>
          <w:tab w:val="num" w:pos="1743"/>
        </w:tabs>
        <w:ind w:left="1743" w:hanging="180"/>
      </w:pPr>
    </w:lvl>
    <w:lvl w:ilvl="3" w:tplc="0409000F" w:tentative="1">
      <w:start w:val="1"/>
      <w:numFmt w:val="decimal"/>
      <w:lvlText w:val="%4."/>
      <w:lvlJc w:val="left"/>
      <w:pPr>
        <w:tabs>
          <w:tab w:val="num" w:pos="2463"/>
        </w:tabs>
        <w:ind w:left="2463" w:hanging="360"/>
      </w:pPr>
    </w:lvl>
    <w:lvl w:ilvl="4" w:tplc="04090019" w:tentative="1">
      <w:start w:val="1"/>
      <w:numFmt w:val="lowerLetter"/>
      <w:lvlText w:val="%5."/>
      <w:lvlJc w:val="left"/>
      <w:pPr>
        <w:tabs>
          <w:tab w:val="num" w:pos="3183"/>
        </w:tabs>
        <w:ind w:left="3183" w:hanging="360"/>
      </w:pPr>
    </w:lvl>
    <w:lvl w:ilvl="5" w:tplc="0409001B" w:tentative="1">
      <w:start w:val="1"/>
      <w:numFmt w:val="lowerRoman"/>
      <w:lvlText w:val="%6."/>
      <w:lvlJc w:val="right"/>
      <w:pPr>
        <w:tabs>
          <w:tab w:val="num" w:pos="3903"/>
        </w:tabs>
        <w:ind w:left="3903" w:hanging="180"/>
      </w:pPr>
    </w:lvl>
    <w:lvl w:ilvl="6" w:tplc="0409000F" w:tentative="1">
      <w:start w:val="1"/>
      <w:numFmt w:val="decimal"/>
      <w:lvlText w:val="%7."/>
      <w:lvlJc w:val="left"/>
      <w:pPr>
        <w:tabs>
          <w:tab w:val="num" w:pos="4623"/>
        </w:tabs>
        <w:ind w:left="4623" w:hanging="360"/>
      </w:pPr>
    </w:lvl>
    <w:lvl w:ilvl="7" w:tplc="04090019" w:tentative="1">
      <w:start w:val="1"/>
      <w:numFmt w:val="lowerLetter"/>
      <w:lvlText w:val="%8."/>
      <w:lvlJc w:val="left"/>
      <w:pPr>
        <w:tabs>
          <w:tab w:val="num" w:pos="5343"/>
        </w:tabs>
        <w:ind w:left="5343" w:hanging="360"/>
      </w:pPr>
    </w:lvl>
    <w:lvl w:ilvl="8" w:tplc="0409001B" w:tentative="1">
      <w:start w:val="1"/>
      <w:numFmt w:val="lowerRoman"/>
      <w:lvlText w:val="%9."/>
      <w:lvlJc w:val="right"/>
      <w:pPr>
        <w:tabs>
          <w:tab w:val="num" w:pos="6063"/>
        </w:tabs>
        <w:ind w:left="6063" w:hanging="180"/>
      </w:pPr>
    </w:lvl>
  </w:abstractNum>
  <w:abstractNum w:abstractNumId="29" w15:restartNumberingAfterBreak="0">
    <w:nsid w:val="56524F0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0" w15:restartNumberingAfterBreak="0">
    <w:nsid w:val="58395DF9"/>
    <w:multiLevelType w:val="hybridMultilevel"/>
    <w:tmpl w:val="2A904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BEF1DE9"/>
    <w:multiLevelType w:val="hybridMultilevel"/>
    <w:tmpl w:val="5EAC4E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638F2C1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3" w15:restartNumberingAfterBreak="0">
    <w:nsid w:val="63E46E31"/>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34" w15:restartNumberingAfterBreak="0">
    <w:nsid w:val="64850EB7"/>
    <w:multiLevelType w:val="hybridMultilevel"/>
    <w:tmpl w:val="DB200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8A17E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6" w15:restartNumberingAfterBreak="0">
    <w:nsid w:val="6A940E11"/>
    <w:multiLevelType w:val="hybridMultilevel"/>
    <w:tmpl w:val="C972D4E2"/>
    <w:lvl w:ilvl="0" w:tplc="08090001">
      <w:start w:val="1"/>
      <w:numFmt w:val="bullet"/>
      <w:lvlText w:val=""/>
      <w:lvlJc w:val="left"/>
      <w:pPr>
        <w:ind w:left="1062" w:hanging="360"/>
      </w:pPr>
      <w:rPr>
        <w:rFonts w:ascii="Symbol" w:hAnsi="Symbol" w:hint="default"/>
      </w:rPr>
    </w:lvl>
    <w:lvl w:ilvl="1" w:tplc="08090003" w:tentative="1">
      <w:start w:val="1"/>
      <w:numFmt w:val="bullet"/>
      <w:lvlText w:val="o"/>
      <w:lvlJc w:val="left"/>
      <w:pPr>
        <w:ind w:left="1782" w:hanging="360"/>
      </w:pPr>
      <w:rPr>
        <w:rFonts w:ascii="Courier New" w:hAnsi="Courier New" w:cs="Courier New" w:hint="default"/>
      </w:rPr>
    </w:lvl>
    <w:lvl w:ilvl="2" w:tplc="08090005" w:tentative="1">
      <w:start w:val="1"/>
      <w:numFmt w:val="bullet"/>
      <w:lvlText w:val=""/>
      <w:lvlJc w:val="left"/>
      <w:pPr>
        <w:ind w:left="2502" w:hanging="360"/>
      </w:pPr>
      <w:rPr>
        <w:rFonts w:ascii="Wingdings" w:hAnsi="Wingdings" w:hint="default"/>
      </w:rPr>
    </w:lvl>
    <w:lvl w:ilvl="3" w:tplc="08090001" w:tentative="1">
      <w:start w:val="1"/>
      <w:numFmt w:val="bullet"/>
      <w:lvlText w:val=""/>
      <w:lvlJc w:val="left"/>
      <w:pPr>
        <w:ind w:left="3222" w:hanging="360"/>
      </w:pPr>
      <w:rPr>
        <w:rFonts w:ascii="Symbol" w:hAnsi="Symbol" w:hint="default"/>
      </w:rPr>
    </w:lvl>
    <w:lvl w:ilvl="4" w:tplc="08090003" w:tentative="1">
      <w:start w:val="1"/>
      <w:numFmt w:val="bullet"/>
      <w:lvlText w:val="o"/>
      <w:lvlJc w:val="left"/>
      <w:pPr>
        <w:ind w:left="3942" w:hanging="360"/>
      </w:pPr>
      <w:rPr>
        <w:rFonts w:ascii="Courier New" w:hAnsi="Courier New" w:cs="Courier New" w:hint="default"/>
      </w:rPr>
    </w:lvl>
    <w:lvl w:ilvl="5" w:tplc="08090005" w:tentative="1">
      <w:start w:val="1"/>
      <w:numFmt w:val="bullet"/>
      <w:lvlText w:val=""/>
      <w:lvlJc w:val="left"/>
      <w:pPr>
        <w:ind w:left="4662" w:hanging="360"/>
      </w:pPr>
      <w:rPr>
        <w:rFonts w:ascii="Wingdings" w:hAnsi="Wingdings" w:hint="default"/>
      </w:rPr>
    </w:lvl>
    <w:lvl w:ilvl="6" w:tplc="08090001" w:tentative="1">
      <w:start w:val="1"/>
      <w:numFmt w:val="bullet"/>
      <w:lvlText w:val=""/>
      <w:lvlJc w:val="left"/>
      <w:pPr>
        <w:ind w:left="5382" w:hanging="360"/>
      </w:pPr>
      <w:rPr>
        <w:rFonts w:ascii="Symbol" w:hAnsi="Symbol" w:hint="default"/>
      </w:rPr>
    </w:lvl>
    <w:lvl w:ilvl="7" w:tplc="08090003" w:tentative="1">
      <w:start w:val="1"/>
      <w:numFmt w:val="bullet"/>
      <w:lvlText w:val="o"/>
      <w:lvlJc w:val="left"/>
      <w:pPr>
        <w:ind w:left="6102" w:hanging="360"/>
      </w:pPr>
      <w:rPr>
        <w:rFonts w:ascii="Courier New" w:hAnsi="Courier New" w:cs="Courier New" w:hint="default"/>
      </w:rPr>
    </w:lvl>
    <w:lvl w:ilvl="8" w:tplc="08090005" w:tentative="1">
      <w:start w:val="1"/>
      <w:numFmt w:val="bullet"/>
      <w:lvlText w:val=""/>
      <w:lvlJc w:val="left"/>
      <w:pPr>
        <w:ind w:left="6822" w:hanging="360"/>
      </w:pPr>
      <w:rPr>
        <w:rFonts w:ascii="Wingdings" w:hAnsi="Wingdings" w:hint="default"/>
      </w:rPr>
    </w:lvl>
  </w:abstractNum>
  <w:abstractNum w:abstractNumId="37" w15:restartNumberingAfterBreak="0">
    <w:nsid w:val="6C234DC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 w15:restartNumberingAfterBreak="0">
    <w:nsid w:val="6C7935E0"/>
    <w:multiLevelType w:val="hybridMultilevel"/>
    <w:tmpl w:val="84460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19325D"/>
    <w:multiLevelType w:val="hybridMultilevel"/>
    <w:tmpl w:val="C4626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F7073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1" w15:restartNumberingAfterBreak="0">
    <w:nsid w:val="769571DE"/>
    <w:multiLevelType w:val="hybridMultilevel"/>
    <w:tmpl w:val="5600C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7AB3CE7"/>
    <w:multiLevelType w:val="hybridMultilevel"/>
    <w:tmpl w:val="0C545746"/>
    <w:lvl w:ilvl="0" w:tplc="04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78436F29"/>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44" w15:restartNumberingAfterBreak="0">
    <w:nsid w:val="78855BA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5" w15:restartNumberingAfterBreak="0">
    <w:nsid w:val="798B16FD"/>
    <w:multiLevelType w:val="singleLevel"/>
    <w:tmpl w:val="B72CB8F4"/>
    <w:lvl w:ilvl="0">
      <w:numFmt w:val="bullet"/>
      <w:lvlText w:val="-"/>
      <w:lvlJc w:val="left"/>
      <w:pPr>
        <w:tabs>
          <w:tab w:val="num" w:pos="360"/>
        </w:tabs>
        <w:ind w:left="360" w:hanging="360"/>
      </w:pPr>
      <w:rPr>
        <w:rFonts w:ascii="Times New Roman" w:hAnsi="Times New Roman" w:cs="Times New Roman" w:hint="default"/>
      </w:rPr>
    </w:lvl>
  </w:abstractNum>
  <w:abstractNum w:abstractNumId="46" w15:restartNumberingAfterBreak="0">
    <w:nsid w:val="7E014961"/>
    <w:multiLevelType w:val="hybridMultilevel"/>
    <w:tmpl w:val="F2AAE748"/>
    <w:lvl w:ilvl="0" w:tplc="AB48832C">
      <w:start w:val="1"/>
      <w:numFmt w:val="decimal"/>
      <w:lvlText w:val="%1."/>
      <w:lvlJc w:val="left"/>
      <w:pPr>
        <w:tabs>
          <w:tab w:val="num" w:pos="0"/>
        </w:tabs>
        <w:ind w:hanging="360"/>
      </w:pPr>
      <w:rPr>
        <w:rFonts w:hint="default"/>
      </w:rPr>
    </w:lvl>
    <w:lvl w:ilvl="1" w:tplc="08090019">
      <w:start w:val="1"/>
      <w:numFmt w:val="lowerLetter"/>
      <w:lvlText w:val="%2."/>
      <w:lvlJc w:val="left"/>
      <w:pPr>
        <w:tabs>
          <w:tab w:val="num" w:pos="720"/>
        </w:tabs>
        <w:ind w:left="720" w:hanging="360"/>
      </w:pPr>
    </w:lvl>
    <w:lvl w:ilvl="2" w:tplc="0809001B">
      <w:start w:val="1"/>
      <w:numFmt w:val="lowerRoman"/>
      <w:lvlText w:val="%3."/>
      <w:lvlJc w:val="right"/>
      <w:pPr>
        <w:tabs>
          <w:tab w:val="num" w:pos="1440"/>
        </w:tabs>
        <w:ind w:left="1440" w:hanging="180"/>
      </w:pPr>
    </w:lvl>
    <w:lvl w:ilvl="3" w:tplc="0809000F">
      <w:start w:val="1"/>
      <w:numFmt w:val="decimal"/>
      <w:lvlText w:val="%4."/>
      <w:lvlJc w:val="left"/>
      <w:pPr>
        <w:tabs>
          <w:tab w:val="num" w:pos="2160"/>
        </w:tabs>
        <w:ind w:left="2160" w:hanging="360"/>
      </w:pPr>
    </w:lvl>
    <w:lvl w:ilvl="4" w:tplc="08090019">
      <w:start w:val="1"/>
      <w:numFmt w:val="lowerLetter"/>
      <w:lvlText w:val="%5."/>
      <w:lvlJc w:val="left"/>
      <w:pPr>
        <w:tabs>
          <w:tab w:val="num" w:pos="2880"/>
        </w:tabs>
        <w:ind w:left="2880" w:hanging="360"/>
      </w:pPr>
    </w:lvl>
    <w:lvl w:ilvl="5" w:tplc="0809001B">
      <w:start w:val="1"/>
      <w:numFmt w:val="lowerRoman"/>
      <w:lvlText w:val="%6."/>
      <w:lvlJc w:val="right"/>
      <w:pPr>
        <w:tabs>
          <w:tab w:val="num" w:pos="3600"/>
        </w:tabs>
        <w:ind w:left="3600" w:hanging="180"/>
      </w:pPr>
    </w:lvl>
    <w:lvl w:ilvl="6" w:tplc="0809000F">
      <w:start w:val="1"/>
      <w:numFmt w:val="decimal"/>
      <w:lvlText w:val="%7."/>
      <w:lvlJc w:val="left"/>
      <w:pPr>
        <w:tabs>
          <w:tab w:val="num" w:pos="4320"/>
        </w:tabs>
        <w:ind w:left="4320" w:hanging="360"/>
      </w:pPr>
    </w:lvl>
    <w:lvl w:ilvl="7" w:tplc="08090019">
      <w:start w:val="1"/>
      <w:numFmt w:val="lowerLetter"/>
      <w:lvlText w:val="%8."/>
      <w:lvlJc w:val="left"/>
      <w:pPr>
        <w:tabs>
          <w:tab w:val="num" w:pos="5040"/>
        </w:tabs>
        <w:ind w:left="5040" w:hanging="360"/>
      </w:pPr>
    </w:lvl>
    <w:lvl w:ilvl="8" w:tplc="0809001B">
      <w:start w:val="1"/>
      <w:numFmt w:val="lowerRoman"/>
      <w:lvlText w:val="%9."/>
      <w:lvlJc w:val="right"/>
      <w:pPr>
        <w:tabs>
          <w:tab w:val="num" w:pos="5760"/>
        </w:tabs>
        <w:ind w:left="5760" w:hanging="180"/>
      </w:pPr>
    </w:lvl>
  </w:abstractNum>
  <w:num w:numId="1">
    <w:abstractNumId w:val="32"/>
  </w:num>
  <w:num w:numId="2">
    <w:abstractNumId w:val="2"/>
  </w:num>
  <w:num w:numId="3">
    <w:abstractNumId w:val="16"/>
  </w:num>
  <w:num w:numId="4">
    <w:abstractNumId w:val="29"/>
  </w:num>
  <w:num w:numId="5">
    <w:abstractNumId w:val="8"/>
  </w:num>
  <w:num w:numId="6">
    <w:abstractNumId w:val="43"/>
  </w:num>
  <w:num w:numId="7">
    <w:abstractNumId w:val="21"/>
  </w:num>
  <w:num w:numId="8">
    <w:abstractNumId w:val="9"/>
  </w:num>
  <w:num w:numId="9">
    <w:abstractNumId w:val="45"/>
  </w:num>
  <w:num w:numId="10">
    <w:abstractNumId w:val="1"/>
    <w:lvlOverride w:ilvl="0">
      <w:lvl w:ilvl="0">
        <w:numFmt w:val="bullet"/>
        <w:lvlText w:val=""/>
        <w:legacy w:legacy="1" w:legacySpace="0" w:legacyIndent="360"/>
        <w:lvlJc w:val="left"/>
        <w:pPr>
          <w:ind w:left="1440" w:hanging="360"/>
        </w:pPr>
        <w:rPr>
          <w:rFonts w:ascii="Symbol" w:hAnsi="Symbol" w:cs="Symbol" w:hint="default"/>
        </w:rPr>
      </w:lvl>
    </w:lvlOverride>
  </w:num>
  <w:num w:numId="11">
    <w:abstractNumId w:val="15"/>
  </w:num>
  <w:num w:numId="12">
    <w:abstractNumId w:val="10"/>
  </w:num>
  <w:num w:numId="13">
    <w:abstractNumId w:val="19"/>
  </w:num>
  <w:num w:numId="14">
    <w:abstractNumId w:val="7"/>
  </w:num>
  <w:num w:numId="15">
    <w:abstractNumId w:val="27"/>
  </w:num>
  <w:num w:numId="16">
    <w:abstractNumId w:val="37"/>
  </w:num>
  <w:num w:numId="17">
    <w:abstractNumId w:val="14"/>
  </w:num>
  <w:num w:numId="18">
    <w:abstractNumId w:val="3"/>
  </w:num>
  <w:num w:numId="19">
    <w:abstractNumId w:val="44"/>
  </w:num>
  <w:num w:numId="20">
    <w:abstractNumId w:val="35"/>
  </w:num>
  <w:num w:numId="21">
    <w:abstractNumId w:val="5"/>
  </w:num>
  <w:num w:numId="22">
    <w:abstractNumId w:val="4"/>
  </w:num>
  <w:num w:numId="23">
    <w:abstractNumId w:val="20"/>
  </w:num>
  <w:num w:numId="24">
    <w:abstractNumId w:val="33"/>
  </w:num>
  <w:num w:numId="25">
    <w:abstractNumId w:val="42"/>
  </w:num>
  <w:num w:numId="26">
    <w:abstractNumId w:val="25"/>
  </w:num>
  <w:num w:numId="27">
    <w:abstractNumId w:val="40"/>
  </w:num>
  <w:num w:numId="28">
    <w:abstractNumId w:val="24"/>
  </w:num>
  <w:num w:numId="29">
    <w:abstractNumId w:val="46"/>
  </w:num>
  <w:num w:numId="30">
    <w:abstractNumId w:val="26"/>
  </w:num>
  <w:num w:numId="31">
    <w:abstractNumId w:val="0"/>
  </w:num>
  <w:num w:numId="32">
    <w:abstractNumId w:val="12"/>
  </w:num>
  <w:num w:numId="33">
    <w:abstractNumId w:val="28"/>
  </w:num>
  <w:num w:numId="34">
    <w:abstractNumId w:val="18"/>
  </w:num>
  <w:num w:numId="35">
    <w:abstractNumId w:val="38"/>
  </w:num>
  <w:num w:numId="36">
    <w:abstractNumId w:val="30"/>
  </w:num>
  <w:num w:numId="37">
    <w:abstractNumId w:val="41"/>
  </w:num>
  <w:num w:numId="38">
    <w:abstractNumId w:val="17"/>
  </w:num>
  <w:num w:numId="39">
    <w:abstractNumId w:val="22"/>
  </w:num>
  <w:num w:numId="40">
    <w:abstractNumId w:val="36"/>
  </w:num>
  <w:num w:numId="41">
    <w:abstractNumId w:val="39"/>
  </w:num>
  <w:num w:numId="42">
    <w:abstractNumId w:val="34"/>
  </w:num>
  <w:num w:numId="43">
    <w:abstractNumId w:val="23"/>
  </w:num>
  <w:num w:numId="44">
    <w:abstractNumId w:val="31"/>
  </w:num>
  <w:num w:numId="45">
    <w:abstractNumId w:val="6"/>
  </w:num>
  <w:num w:numId="46">
    <w:abstractNumId w:val="11"/>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657"/>
    <w:rsid w:val="00005959"/>
    <w:rsid w:val="00015454"/>
    <w:rsid w:val="000371F6"/>
    <w:rsid w:val="000517BF"/>
    <w:rsid w:val="00071D47"/>
    <w:rsid w:val="0008415B"/>
    <w:rsid w:val="000876AB"/>
    <w:rsid w:val="000A0830"/>
    <w:rsid w:val="000B0920"/>
    <w:rsid w:val="000B1EE0"/>
    <w:rsid w:val="000B63ED"/>
    <w:rsid w:val="000C4F42"/>
    <w:rsid w:val="000D02C5"/>
    <w:rsid w:val="00103AB5"/>
    <w:rsid w:val="00137776"/>
    <w:rsid w:val="00153469"/>
    <w:rsid w:val="00157798"/>
    <w:rsid w:val="00174FF9"/>
    <w:rsid w:val="001A0088"/>
    <w:rsid w:val="001A0449"/>
    <w:rsid w:val="001A1602"/>
    <w:rsid w:val="001B25AB"/>
    <w:rsid w:val="001D14D8"/>
    <w:rsid w:val="001E4FA3"/>
    <w:rsid w:val="001F4C7D"/>
    <w:rsid w:val="001F7E0F"/>
    <w:rsid w:val="00200F31"/>
    <w:rsid w:val="00203049"/>
    <w:rsid w:val="00246EBE"/>
    <w:rsid w:val="00272AEB"/>
    <w:rsid w:val="00285307"/>
    <w:rsid w:val="002912F8"/>
    <w:rsid w:val="00294397"/>
    <w:rsid w:val="002A78A2"/>
    <w:rsid w:val="002B23A5"/>
    <w:rsid w:val="002E6886"/>
    <w:rsid w:val="003079E7"/>
    <w:rsid w:val="003107DB"/>
    <w:rsid w:val="00311F7E"/>
    <w:rsid w:val="00314530"/>
    <w:rsid w:val="00365463"/>
    <w:rsid w:val="00366F62"/>
    <w:rsid w:val="003774F6"/>
    <w:rsid w:val="003846D0"/>
    <w:rsid w:val="003A0BBE"/>
    <w:rsid w:val="003F47CB"/>
    <w:rsid w:val="00422C89"/>
    <w:rsid w:val="00440DEE"/>
    <w:rsid w:val="00444FD6"/>
    <w:rsid w:val="00491C5E"/>
    <w:rsid w:val="00496DC7"/>
    <w:rsid w:val="004B3EB1"/>
    <w:rsid w:val="004D336D"/>
    <w:rsid w:val="004E518B"/>
    <w:rsid w:val="004F0DE4"/>
    <w:rsid w:val="004F3F87"/>
    <w:rsid w:val="004F7C7A"/>
    <w:rsid w:val="0050269A"/>
    <w:rsid w:val="00512766"/>
    <w:rsid w:val="00526B44"/>
    <w:rsid w:val="0055342A"/>
    <w:rsid w:val="005C6601"/>
    <w:rsid w:val="005E633A"/>
    <w:rsid w:val="006119C4"/>
    <w:rsid w:val="006179FC"/>
    <w:rsid w:val="00660596"/>
    <w:rsid w:val="00664FD9"/>
    <w:rsid w:val="00672645"/>
    <w:rsid w:val="006744FB"/>
    <w:rsid w:val="006848C5"/>
    <w:rsid w:val="00692936"/>
    <w:rsid w:val="006B2312"/>
    <w:rsid w:val="006B55D7"/>
    <w:rsid w:val="006B6F49"/>
    <w:rsid w:val="006C42CD"/>
    <w:rsid w:val="00705237"/>
    <w:rsid w:val="00711637"/>
    <w:rsid w:val="00752D64"/>
    <w:rsid w:val="00760996"/>
    <w:rsid w:val="00766CD0"/>
    <w:rsid w:val="00767896"/>
    <w:rsid w:val="00772CA6"/>
    <w:rsid w:val="00773FA7"/>
    <w:rsid w:val="00774F40"/>
    <w:rsid w:val="007841AC"/>
    <w:rsid w:val="007A0CC9"/>
    <w:rsid w:val="007B5216"/>
    <w:rsid w:val="007F6104"/>
    <w:rsid w:val="00802553"/>
    <w:rsid w:val="00815DBA"/>
    <w:rsid w:val="00824033"/>
    <w:rsid w:val="008410C8"/>
    <w:rsid w:val="00844A83"/>
    <w:rsid w:val="008604EE"/>
    <w:rsid w:val="008671F8"/>
    <w:rsid w:val="00873B10"/>
    <w:rsid w:val="00874480"/>
    <w:rsid w:val="00875B5E"/>
    <w:rsid w:val="00876B58"/>
    <w:rsid w:val="008974FC"/>
    <w:rsid w:val="008A0BFF"/>
    <w:rsid w:val="008A1230"/>
    <w:rsid w:val="008A4EEA"/>
    <w:rsid w:val="008B57BC"/>
    <w:rsid w:val="008D0012"/>
    <w:rsid w:val="008D43A4"/>
    <w:rsid w:val="008D5D40"/>
    <w:rsid w:val="008E068B"/>
    <w:rsid w:val="009213BF"/>
    <w:rsid w:val="009229C0"/>
    <w:rsid w:val="009373D6"/>
    <w:rsid w:val="00943013"/>
    <w:rsid w:val="00944B51"/>
    <w:rsid w:val="00944F25"/>
    <w:rsid w:val="00953443"/>
    <w:rsid w:val="00971354"/>
    <w:rsid w:val="009806D8"/>
    <w:rsid w:val="009860CB"/>
    <w:rsid w:val="0099584C"/>
    <w:rsid w:val="009A4360"/>
    <w:rsid w:val="009A5AC2"/>
    <w:rsid w:val="009A6DB4"/>
    <w:rsid w:val="009B531D"/>
    <w:rsid w:val="009C2992"/>
    <w:rsid w:val="009E4657"/>
    <w:rsid w:val="009F0A99"/>
    <w:rsid w:val="00A07DFD"/>
    <w:rsid w:val="00A11C1C"/>
    <w:rsid w:val="00A27964"/>
    <w:rsid w:val="00A40AA5"/>
    <w:rsid w:val="00A43D13"/>
    <w:rsid w:val="00A478D6"/>
    <w:rsid w:val="00A661C3"/>
    <w:rsid w:val="00A8578E"/>
    <w:rsid w:val="00AF1DA3"/>
    <w:rsid w:val="00B01767"/>
    <w:rsid w:val="00B25C40"/>
    <w:rsid w:val="00B466F4"/>
    <w:rsid w:val="00B5197A"/>
    <w:rsid w:val="00B57018"/>
    <w:rsid w:val="00B65A9B"/>
    <w:rsid w:val="00B768E0"/>
    <w:rsid w:val="00B86141"/>
    <w:rsid w:val="00B962F1"/>
    <w:rsid w:val="00BB623F"/>
    <w:rsid w:val="00BC0677"/>
    <w:rsid w:val="00C017C0"/>
    <w:rsid w:val="00C0418A"/>
    <w:rsid w:val="00C0512B"/>
    <w:rsid w:val="00C110B6"/>
    <w:rsid w:val="00C16CB6"/>
    <w:rsid w:val="00C20971"/>
    <w:rsid w:val="00C21059"/>
    <w:rsid w:val="00C438B9"/>
    <w:rsid w:val="00C452D7"/>
    <w:rsid w:val="00C56C1C"/>
    <w:rsid w:val="00C63B41"/>
    <w:rsid w:val="00C755B3"/>
    <w:rsid w:val="00C82551"/>
    <w:rsid w:val="00C90AF1"/>
    <w:rsid w:val="00CA0459"/>
    <w:rsid w:val="00CC1F31"/>
    <w:rsid w:val="00CE2E68"/>
    <w:rsid w:val="00CF4AB7"/>
    <w:rsid w:val="00D01025"/>
    <w:rsid w:val="00D139FB"/>
    <w:rsid w:val="00D41BEA"/>
    <w:rsid w:val="00D5517D"/>
    <w:rsid w:val="00D847C0"/>
    <w:rsid w:val="00DA725D"/>
    <w:rsid w:val="00DB5D8C"/>
    <w:rsid w:val="00DC27B3"/>
    <w:rsid w:val="00DD3DFC"/>
    <w:rsid w:val="00DE02D3"/>
    <w:rsid w:val="00DE2ACB"/>
    <w:rsid w:val="00DF3BE4"/>
    <w:rsid w:val="00E26577"/>
    <w:rsid w:val="00E536C8"/>
    <w:rsid w:val="00E66E49"/>
    <w:rsid w:val="00E673F4"/>
    <w:rsid w:val="00E84F94"/>
    <w:rsid w:val="00EA57DA"/>
    <w:rsid w:val="00EA6EA2"/>
    <w:rsid w:val="00EB209D"/>
    <w:rsid w:val="00EC0A43"/>
    <w:rsid w:val="00ED586F"/>
    <w:rsid w:val="00EF5791"/>
    <w:rsid w:val="00F015D5"/>
    <w:rsid w:val="00F02CE4"/>
    <w:rsid w:val="00F0539B"/>
    <w:rsid w:val="00F06C0B"/>
    <w:rsid w:val="00F076A2"/>
    <w:rsid w:val="00F15065"/>
    <w:rsid w:val="00F30EA9"/>
    <w:rsid w:val="00F45F49"/>
    <w:rsid w:val="00F9421F"/>
    <w:rsid w:val="00FC48AC"/>
    <w:rsid w:val="00FD4234"/>
    <w:rsid w:val="00FD4C3A"/>
    <w:rsid w:val="00FE2671"/>
    <w:rsid w:val="00FF0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300"/>
  <w15:docId w15:val="{A168C8BE-4858-4BD7-A31D-5CA5BA76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link w:val="Heading1Char"/>
    <w:uiPriority w:val="9"/>
    <w:qFormat/>
    <w:pPr>
      <w:keepNext/>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pPr>
      <w:keepNext/>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pPr>
      <w:keepNext/>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pPr>
      <w:keepNext/>
      <w:outlineLvl w:val="3"/>
    </w:pPr>
    <w:rPr>
      <w:rFonts w:ascii="Calibri" w:eastAsia="Times New Roman" w:hAnsi="Calibri"/>
      <w:b/>
      <w:bCs/>
      <w:sz w:val="28"/>
      <w:szCs w:val="28"/>
    </w:rPr>
  </w:style>
  <w:style w:type="paragraph" w:styleId="Heading5">
    <w:name w:val="heading 5"/>
    <w:basedOn w:val="Normal"/>
    <w:next w:val="Normal"/>
    <w:link w:val="Heading5Char"/>
    <w:uiPriority w:val="9"/>
    <w:qFormat/>
    <w:pPr>
      <w:keepNext/>
      <w:jc w:val="center"/>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qFormat/>
    <w:pPr>
      <w:keepNext/>
      <w:outlineLvl w:val="5"/>
    </w:pPr>
    <w:rPr>
      <w:rFonts w:ascii="Calibri" w:eastAsia="Times New Roman" w:hAnsi="Calibri"/>
      <w:b/>
      <w:bCs/>
    </w:rPr>
  </w:style>
  <w:style w:type="paragraph" w:styleId="Heading7">
    <w:name w:val="heading 7"/>
    <w:basedOn w:val="Normal"/>
    <w:next w:val="Normal"/>
    <w:link w:val="Heading7Char"/>
    <w:uiPriority w:val="9"/>
    <w:qFormat/>
    <w:rsid w:val="00760996"/>
    <w:p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qFormat/>
    <w:rsid w:val="00760996"/>
    <w:pPr>
      <w:spacing w:before="240" w:after="60"/>
      <w:outlineLvl w:val="7"/>
    </w:pPr>
    <w:rPr>
      <w:rFonts w:ascii="Calibri" w:eastAsia="Times New Roman"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Pr>
      <w:rFonts w:ascii="Calibri" w:eastAsia="Times New Roman" w:hAnsi="Calibri" w:cs="Times New Roman"/>
      <w:b/>
      <w:bCs/>
      <w:lang w:val="en-US" w:eastAsia="en-US"/>
    </w:rPr>
  </w:style>
  <w:style w:type="character" w:customStyle="1" w:styleId="Heading7Char">
    <w:name w:val="Heading 7 Char"/>
    <w:link w:val="Heading7"/>
    <w:uiPriority w:val="9"/>
    <w:semiHidden/>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Pr>
      <w:rFonts w:ascii="Calibri" w:eastAsia="Times New Roman" w:hAnsi="Calibri" w:cs="Times New Roman"/>
      <w:i/>
      <w:iCs/>
      <w:sz w:val="24"/>
      <w:szCs w:val="24"/>
      <w:lang w:val="en-US" w:eastAsia="en-US"/>
    </w:rPr>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sz w:val="20"/>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Pr>
      <w:sz w:val="20"/>
      <w:szCs w:val="20"/>
      <w:lang w:val="en-US" w:eastAsia="en-U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rPr>
      <w:rFonts w:ascii="Courier New" w:hAnsi="Courier New"/>
    </w:rPr>
  </w:style>
  <w:style w:type="character" w:customStyle="1" w:styleId="PlainTextChar">
    <w:name w:val="Plain Text Char"/>
    <w:link w:val="PlainText"/>
    <w:uiPriority w:val="99"/>
    <w:semiHidden/>
    <w:rPr>
      <w:rFonts w:ascii="Courier New" w:hAnsi="Courier New" w:cs="Courier New"/>
      <w:sz w:val="20"/>
      <w:szCs w:val="20"/>
      <w:lang w:val="en-US" w:eastAsia="en-US"/>
    </w:rPr>
  </w:style>
  <w:style w:type="paragraph" w:styleId="BodyText">
    <w:name w:val="Body Text"/>
    <w:basedOn w:val="Normal"/>
    <w:link w:val="BodyTextChar"/>
    <w:uiPriority w:val="99"/>
  </w:style>
  <w:style w:type="character" w:customStyle="1" w:styleId="BodyTextChar">
    <w:name w:val="Body Text Char"/>
    <w:link w:val="BodyText"/>
    <w:uiPriority w:val="99"/>
    <w:semiHidden/>
    <w:rPr>
      <w:sz w:val="20"/>
      <w:szCs w:val="20"/>
      <w:lang w:val="en-US" w:eastAsia="en-US"/>
    </w:rPr>
  </w:style>
  <w:style w:type="paragraph" w:styleId="BodyText2">
    <w:name w:val="Body Text 2"/>
    <w:basedOn w:val="Normal"/>
    <w:link w:val="BodyText2Char"/>
    <w:uiPriority w:val="99"/>
    <w:rsid w:val="00752D64"/>
  </w:style>
  <w:style w:type="character" w:customStyle="1" w:styleId="BodyText2Char">
    <w:name w:val="Body Text 2 Char"/>
    <w:link w:val="BodyText2"/>
    <w:uiPriority w:val="99"/>
    <w:semiHidden/>
    <w:rPr>
      <w:sz w:val="20"/>
      <w:szCs w:val="20"/>
      <w:lang w:val="en-US" w:eastAsia="en-US"/>
    </w:rPr>
  </w:style>
  <w:style w:type="paragraph" w:styleId="BalloonText">
    <w:name w:val="Balloon Text"/>
    <w:basedOn w:val="Normal"/>
    <w:link w:val="BalloonTextChar"/>
    <w:uiPriority w:val="99"/>
    <w:semiHidden/>
    <w:rsid w:val="004B3EB1"/>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en-US"/>
    </w:rPr>
  </w:style>
  <w:style w:type="character" w:styleId="CommentReference">
    <w:name w:val="annotation reference"/>
    <w:uiPriority w:val="99"/>
    <w:semiHidden/>
    <w:rsid w:val="001A1602"/>
    <w:rPr>
      <w:sz w:val="16"/>
      <w:szCs w:val="16"/>
    </w:rPr>
  </w:style>
  <w:style w:type="paragraph" w:styleId="CommentText">
    <w:name w:val="annotation text"/>
    <w:basedOn w:val="Normal"/>
    <w:link w:val="CommentTextChar"/>
    <w:uiPriority w:val="99"/>
    <w:semiHidden/>
    <w:rsid w:val="001A1602"/>
  </w:style>
  <w:style w:type="character" w:customStyle="1" w:styleId="CommentTextChar">
    <w:name w:val="Comment Text Char"/>
    <w:link w:val="CommentText"/>
    <w:uiPriority w:val="99"/>
    <w:semiHidden/>
    <w:rPr>
      <w:sz w:val="20"/>
      <w:szCs w:val="20"/>
      <w:lang w:val="en-US" w:eastAsia="en-US"/>
    </w:rPr>
  </w:style>
  <w:style w:type="paragraph" w:styleId="CommentSubject">
    <w:name w:val="annotation subject"/>
    <w:basedOn w:val="CommentText"/>
    <w:next w:val="CommentText"/>
    <w:link w:val="CommentSubjectChar"/>
    <w:uiPriority w:val="99"/>
    <w:semiHidden/>
    <w:rsid w:val="001A1602"/>
    <w:rPr>
      <w:b/>
      <w:bCs/>
    </w:rPr>
  </w:style>
  <w:style w:type="character" w:customStyle="1" w:styleId="CommentSubjectChar">
    <w:name w:val="Comment Subject Char"/>
    <w:link w:val="CommentSubject"/>
    <w:uiPriority w:val="99"/>
    <w:semiHidden/>
    <w:rPr>
      <w:b/>
      <w:bCs/>
      <w:sz w:val="20"/>
      <w:szCs w:val="20"/>
      <w:lang w:val="en-US" w:eastAsia="en-US"/>
    </w:rPr>
  </w:style>
  <w:style w:type="paragraph" w:styleId="NormalWeb">
    <w:name w:val="Normal (Web)"/>
    <w:basedOn w:val="Normal"/>
    <w:rsid w:val="00D847C0"/>
    <w:pPr>
      <w:spacing w:before="100" w:beforeAutospacing="1" w:after="100" w:afterAutospacing="1"/>
    </w:pPr>
    <w:rPr>
      <w:rFonts w:ascii="Arial" w:hAnsi="Arial" w:cs="Arial"/>
      <w:color w:val="000000"/>
      <w:sz w:val="24"/>
      <w:szCs w:val="24"/>
      <w:lang w:val="en-GB"/>
    </w:rPr>
  </w:style>
  <w:style w:type="character" w:styleId="Strong">
    <w:name w:val="Strong"/>
    <w:uiPriority w:val="99"/>
    <w:qFormat/>
    <w:rsid w:val="00B65A9B"/>
    <w:rPr>
      <w:b/>
      <w:bCs/>
    </w:rPr>
  </w:style>
  <w:style w:type="table" w:styleId="TableGrid">
    <w:name w:val="Table Grid"/>
    <w:basedOn w:val="TableNormal"/>
    <w:uiPriority w:val="59"/>
    <w:rsid w:val="00E673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73F4"/>
    <w:pPr>
      <w:spacing w:after="200" w:line="276" w:lineRule="auto"/>
      <w:ind w:left="720"/>
      <w:contextualSpacing/>
    </w:pPr>
    <w:rPr>
      <w:rFonts w:ascii="Calibri" w:eastAsia="Calibri" w:hAnsi="Calibri"/>
      <w:sz w:val="22"/>
      <w:szCs w:val="22"/>
      <w:lang w:val="en-GB"/>
    </w:rPr>
  </w:style>
  <w:style w:type="paragraph" w:styleId="NoSpacing">
    <w:name w:val="No Spacing"/>
    <w:uiPriority w:val="1"/>
    <w:qFormat/>
    <w:rsid w:val="002912F8"/>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45209">
      <w:bodyDiv w:val="1"/>
      <w:marLeft w:val="0"/>
      <w:marRight w:val="0"/>
      <w:marTop w:val="0"/>
      <w:marBottom w:val="0"/>
      <w:divBdr>
        <w:top w:val="none" w:sz="0" w:space="0" w:color="auto"/>
        <w:left w:val="none" w:sz="0" w:space="0" w:color="auto"/>
        <w:bottom w:val="none" w:sz="0" w:space="0" w:color="auto"/>
        <w:right w:val="none" w:sz="0" w:space="0" w:color="auto"/>
      </w:divBdr>
    </w:div>
    <w:div w:id="200180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90778-150C-4F49-B937-6F72D6079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When a vacancy occurs</vt:lpstr>
    </vt:vector>
  </TitlesOfParts>
  <Company>UOB</Company>
  <LinksUpToDate>false</LinksUpToDate>
  <CharactersWithSpaces>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a vacancy occurs</dc:title>
  <dc:creator>bmw</dc:creator>
  <cp:lastModifiedBy>Pat Matthews</cp:lastModifiedBy>
  <cp:revision>4</cp:revision>
  <cp:lastPrinted>2014-01-03T11:20:00Z</cp:lastPrinted>
  <dcterms:created xsi:type="dcterms:W3CDTF">2016-05-23T14:12:00Z</dcterms:created>
  <dcterms:modified xsi:type="dcterms:W3CDTF">2016-12-07T12:00:00Z</dcterms:modified>
</cp:coreProperties>
</file>